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FB8E" w14:textId="77777777" w:rsidR="001E77D0" w:rsidRDefault="002D18C1">
      <w:pPr>
        <w:snapToGrid w:val="0"/>
        <w:spacing w:line="560" w:lineRule="exact"/>
        <w:rPr>
          <w:rStyle w:val="NormalCharacter"/>
          <w:bCs/>
        </w:rPr>
      </w:pPr>
      <w:r>
        <w:rPr>
          <w:rStyle w:val="NormalCharacter"/>
          <w:bCs/>
        </w:rPr>
        <w:t>招标编号：JZNY-DBFD-SBYS-2022</w:t>
      </w:r>
    </w:p>
    <w:p w14:paraId="481F59F1" w14:textId="77777777" w:rsidR="001E77D0" w:rsidRDefault="001E77D0">
      <w:pPr>
        <w:snapToGrid w:val="0"/>
        <w:spacing w:line="560" w:lineRule="exact"/>
        <w:jc w:val="both"/>
        <w:rPr>
          <w:rStyle w:val="NormalCharacter"/>
          <w:rFonts w:ascii="微软雅黑" w:eastAsia="微软雅黑" w:hAnsi="微软雅黑" w:cs="微软雅黑"/>
          <w:b/>
          <w:bCs/>
          <w:sz w:val="44"/>
        </w:rPr>
      </w:pPr>
    </w:p>
    <w:p w14:paraId="75CA46FE" w14:textId="77777777" w:rsidR="001E77D0" w:rsidRDefault="001E77D0">
      <w:pPr>
        <w:snapToGrid w:val="0"/>
        <w:spacing w:line="560" w:lineRule="exact"/>
        <w:jc w:val="both"/>
        <w:rPr>
          <w:rStyle w:val="NormalCharacter"/>
          <w:rFonts w:ascii="微软雅黑" w:eastAsia="微软雅黑" w:hAnsi="微软雅黑" w:cs="微软雅黑"/>
          <w:b/>
          <w:bCs/>
          <w:sz w:val="44"/>
        </w:rPr>
      </w:pPr>
    </w:p>
    <w:p w14:paraId="6C12734F" w14:textId="77777777" w:rsidR="001E77D0" w:rsidRDefault="002D18C1">
      <w:pPr>
        <w:snapToGrid w:val="0"/>
        <w:spacing w:line="520" w:lineRule="exact"/>
        <w:jc w:val="center"/>
        <w:rPr>
          <w:rStyle w:val="NormalCharacter"/>
          <w:b/>
          <w:kern w:val="2"/>
          <w:sz w:val="44"/>
          <w:szCs w:val="44"/>
        </w:rPr>
      </w:pPr>
      <w:r>
        <w:rPr>
          <w:rStyle w:val="NormalCharacter"/>
          <w:b/>
          <w:kern w:val="2"/>
          <w:sz w:val="44"/>
          <w:szCs w:val="44"/>
        </w:rPr>
        <w:t>定边天池塘50MW风电场工程项目</w:t>
      </w:r>
    </w:p>
    <w:p w14:paraId="1ADE936A" w14:textId="77777777" w:rsidR="001E77D0" w:rsidRDefault="001E77D0">
      <w:pPr>
        <w:pStyle w:val="PlainText"/>
        <w:snapToGrid w:val="0"/>
        <w:spacing w:line="520" w:lineRule="exact"/>
        <w:jc w:val="center"/>
        <w:textAlignment w:val="baseline"/>
        <w:rPr>
          <w:rStyle w:val="NormalCharacter"/>
          <w:rFonts w:hAnsi="宋体"/>
          <w:b/>
          <w:sz w:val="30"/>
          <w:szCs w:val="30"/>
        </w:rPr>
      </w:pPr>
    </w:p>
    <w:p w14:paraId="67CA0AC5" w14:textId="77777777" w:rsidR="001E77D0" w:rsidRDefault="002D18C1">
      <w:pPr>
        <w:snapToGrid w:val="0"/>
        <w:spacing w:line="520" w:lineRule="exact"/>
        <w:ind w:firstLineChars="300" w:firstLine="900"/>
        <w:rPr>
          <w:rStyle w:val="NormalCharacter"/>
          <w:rFonts w:ascii="微软雅黑" w:eastAsia="微软雅黑" w:hAnsi="微软雅黑" w:cs="微软雅黑"/>
          <w:bCs/>
        </w:rPr>
      </w:pPr>
      <w:r>
        <w:rPr>
          <w:rStyle w:val="NormalCharacter"/>
          <w:rFonts w:hint="eastAsia"/>
          <w:bCs/>
          <w:sz w:val="30"/>
          <w:szCs w:val="30"/>
        </w:rPr>
        <w:t>（负责</w:t>
      </w:r>
      <w:r>
        <w:rPr>
          <w:rStyle w:val="NormalCharacter"/>
          <w:rFonts w:cs="宋体" w:hint="eastAsia"/>
          <w:sz w:val="28"/>
          <w:szCs w:val="28"/>
        </w:rPr>
        <w:t>取得行政主管部门水土保持方案变更批复、</w:t>
      </w:r>
      <w:r>
        <w:rPr>
          <w:rStyle w:val="NormalCharacter"/>
          <w:bCs/>
          <w:sz w:val="30"/>
          <w:szCs w:val="30"/>
        </w:rPr>
        <w:t>水土保持初步设计与施工图设计、水土保持监理、监测服务、</w:t>
      </w:r>
      <w:r>
        <w:rPr>
          <w:rStyle w:val="NormalCharacter"/>
          <w:bCs/>
          <w:spacing w:val="20"/>
          <w:sz w:val="30"/>
          <w:szCs w:val="30"/>
        </w:rPr>
        <w:t>水土保持专项验收</w:t>
      </w:r>
      <w:r>
        <w:rPr>
          <w:rStyle w:val="NormalCharacter"/>
          <w:rFonts w:hint="eastAsia"/>
          <w:bCs/>
          <w:sz w:val="30"/>
          <w:szCs w:val="30"/>
        </w:rPr>
        <w:t>）</w:t>
      </w:r>
    </w:p>
    <w:p w14:paraId="4D0C096C" w14:textId="77777777" w:rsidR="001E77D0" w:rsidRDefault="001E77D0">
      <w:pPr>
        <w:snapToGrid w:val="0"/>
        <w:spacing w:line="520" w:lineRule="exact"/>
        <w:ind w:firstLineChars="500" w:firstLine="1200"/>
        <w:rPr>
          <w:rStyle w:val="NormalCharacter"/>
          <w:rFonts w:ascii="微软雅黑" w:eastAsia="微软雅黑" w:hAnsi="微软雅黑" w:cs="微软雅黑"/>
          <w:bCs/>
        </w:rPr>
      </w:pPr>
    </w:p>
    <w:p w14:paraId="61D2569D" w14:textId="77777777" w:rsidR="001E77D0" w:rsidRDefault="001E77D0">
      <w:pPr>
        <w:snapToGrid w:val="0"/>
        <w:spacing w:line="520" w:lineRule="exact"/>
        <w:jc w:val="center"/>
        <w:rPr>
          <w:rStyle w:val="NormalCharacter"/>
          <w:b/>
          <w:spacing w:val="20"/>
          <w:sz w:val="52"/>
          <w:szCs w:val="52"/>
        </w:rPr>
      </w:pPr>
    </w:p>
    <w:p w14:paraId="5D51B1D4" w14:textId="77777777" w:rsidR="001E77D0" w:rsidRPr="0034130D" w:rsidRDefault="001E77D0">
      <w:pPr>
        <w:snapToGrid w:val="0"/>
        <w:spacing w:line="520" w:lineRule="exact"/>
        <w:rPr>
          <w:rStyle w:val="NormalCharacter"/>
          <w:b/>
          <w:spacing w:val="20"/>
          <w:sz w:val="52"/>
          <w:szCs w:val="52"/>
        </w:rPr>
      </w:pPr>
    </w:p>
    <w:p w14:paraId="22200854" w14:textId="77777777" w:rsidR="001E77D0" w:rsidRDefault="002D18C1">
      <w:pPr>
        <w:snapToGrid w:val="0"/>
        <w:spacing w:line="520" w:lineRule="exact"/>
        <w:ind w:firstLineChars="600" w:firstLine="3372"/>
        <w:rPr>
          <w:rStyle w:val="NormalCharacter"/>
          <w:b/>
          <w:spacing w:val="20"/>
          <w:sz w:val="52"/>
          <w:szCs w:val="52"/>
        </w:rPr>
      </w:pPr>
      <w:r>
        <w:rPr>
          <w:rStyle w:val="NormalCharacter"/>
          <w:b/>
          <w:spacing w:val="20"/>
          <w:sz w:val="52"/>
          <w:szCs w:val="52"/>
        </w:rPr>
        <w:t>招标文件</w:t>
      </w:r>
    </w:p>
    <w:p w14:paraId="41EC5116" w14:textId="77777777" w:rsidR="001E77D0" w:rsidRDefault="001E77D0">
      <w:pPr>
        <w:snapToGrid w:val="0"/>
        <w:spacing w:line="520" w:lineRule="exact"/>
        <w:ind w:firstLine="1600"/>
        <w:rPr>
          <w:rStyle w:val="NormalCharacter"/>
          <w:rFonts w:ascii="微软雅黑" w:eastAsia="微软雅黑" w:hAnsi="微软雅黑"/>
          <w:b/>
          <w:sz w:val="32"/>
        </w:rPr>
      </w:pPr>
    </w:p>
    <w:p w14:paraId="21EF9947" w14:textId="77777777" w:rsidR="001E77D0" w:rsidRDefault="001E77D0">
      <w:pPr>
        <w:snapToGrid w:val="0"/>
        <w:spacing w:line="520" w:lineRule="exact"/>
        <w:rPr>
          <w:rStyle w:val="NormalCharacter"/>
          <w:rFonts w:ascii="微软雅黑" w:eastAsia="微软雅黑" w:hAnsi="微软雅黑" w:cs="微软雅黑"/>
          <w:bCs/>
        </w:rPr>
      </w:pPr>
    </w:p>
    <w:p w14:paraId="7FD7FBED" w14:textId="77777777" w:rsidR="001E77D0" w:rsidRDefault="001E77D0">
      <w:pPr>
        <w:snapToGrid w:val="0"/>
        <w:spacing w:line="520" w:lineRule="exact"/>
        <w:rPr>
          <w:rStyle w:val="NormalCharacter"/>
          <w:rFonts w:ascii="微软雅黑" w:eastAsia="微软雅黑" w:hAnsi="微软雅黑" w:cs="微软雅黑"/>
          <w:bCs/>
        </w:rPr>
      </w:pPr>
    </w:p>
    <w:p w14:paraId="1BE8A9B6" w14:textId="77777777" w:rsidR="001E77D0" w:rsidRDefault="001E77D0">
      <w:pPr>
        <w:snapToGrid w:val="0"/>
        <w:spacing w:line="520" w:lineRule="exact"/>
        <w:rPr>
          <w:rStyle w:val="NormalCharacter"/>
          <w:rFonts w:ascii="微软雅黑" w:eastAsia="微软雅黑" w:hAnsi="微软雅黑" w:cs="微软雅黑"/>
          <w:bCs/>
        </w:rPr>
      </w:pPr>
    </w:p>
    <w:p w14:paraId="47C37346" w14:textId="77777777" w:rsidR="001E77D0" w:rsidRDefault="001E77D0">
      <w:pPr>
        <w:snapToGrid w:val="0"/>
        <w:spacing w:line="520" w:lineRule="exact"/>
        <w:rPr>
          <w:rStyle w:val="NormalCharacter"/>
          <w:rFonts w:ascii="微软雅黑" w:eastAsia="微软雅黑" w:hAnsi="微软雅黑" w:cs="微软雅黑"/>
          <w:bCs/>
        </w:rPr>
      </w:pPr>
    </w:p>
    <w:p w14:paraId="302A1B33" w14:textId="77777777" w:rsidR="001E77D0" w:rsidRDefault="001E77D0">
      <w:pPr>
        <w:snapToGrid w:val="0"/>
        <w:spacing w:line="520" w:lineRule="exact"/>
        <w:rPr>
          <w:rStyle w:val="NormalCharacter"/>
          <w:rFonts w:ascii="微软雅黑" w:eastAsia="微软雅黑" w:hAnsi="微软雅黑" w:cs="微软雅黑"/>
          <w:bCs/>
        </w:rPr>
      </w:pPr>
    </w:p>
    <w:p w14:paraId="5A62340A" w14:textId="77777777" w:rsidR="001E77D0" w:rsidRDefault="001E77D0">
      <w:pPr>
        <w:snapToGrid w:val="0"/>
        <w:spacing w:line="520" w:lineRule="exact"/>
        <w:rPr>
          <w:rStyle w:val="NormalCharacter"/>
          <w:rFonts w:ascii="微软雅黑" w:eastAsia="微软雅黑" w:hAnsi="微软雅黑" w:cs="微软雅黑"/>
          <w:bCs/>
        </w:rPr>
      </w:pPr>
    </w:p>
    <w:p w14:paraId="04734C89" w14:textId="77777777" w:rsidR="001E77D0" w:rsidRDefault="001E77D0">
      <w:pPr>
        <w:snapToGrid w:val="0"/>
        <w:spacing w:line="520" w:lineRule="exact"/>
        <w:rPr>
          <w:rStyle w:val="NormalCharacter"/>
          <w:rFonts w:ascii="微软雅黑" w:eastAsia="微软雅黑" w:hAnsi="微软雅黑" w:cs="微软雅黑"/>
          <w:bCs/>
        </w:rPr>
      </w:pPr>
    </w:p>
    <w:p w14:paraId="564BE2A2" w14:textId="77777777" w:rsidR="001E77D0" w:rsidRDefault="001E77D0">
      <w:pPr>
        <w:snapToGrid w:val="0"/>
        <w:spacing w:line="520" w:lineRule="exact"/>
        <w:rPr>
          <w:rStyle w:val="NormalCharacter"/>
          <w:rFonts w:ascii="微软雅黑" w:eastAsia="微软雅黑" w:hAnsi="微软雅黑" w:cs="微软雅黑"/>
          <w:bCs/>
        </w:rPr>
      </w:pPr>
    </w:p>
    <w:p w14:paraId="384249E7" w14:textId="77777777" w:rsidR="001E77D0" w:rsidRDefault="002D18C1">
      <w:pPr>
        <w:snapToGrid w:val="0"/>
        <w:spacing w:line="520" w:lineRule="exact"/>
        <w:ind w:firstLineChars="700" w:firstLine="1960"/>
        <w:rPr>
          <w:rStyle w:val="NormalCharacter"/>
          <w:bCs/>
          <w:sz w:val="28"/>
          <w:szCs w:val="28"/>
        </w:rPr>
      </w:pPr>
      <w:r>
        <w:rPr>
          <w:rStyle w:val="NormalCharacter"/>
          <w:bCs/>
          <w:sz w:val="28"/>
          <w:szCs w:val="28"/>
        </w:rPr>
        <w:t>项目单位：定边蓝天新能源发电有限公司</w:t>
      </w:r>
    </w:p>
    <w:p w14:paraId="6219EFB8" w14:textId="77777777" w:rsidR="001E77D0" w:rsidRDefault="002D18C1">
      <w:pPr>
        <w:snapToGrid w:val="0"/>
        <w:spacing w:line="520" w:lineRule="exact"/>
        <w:ind w:firstLineChars="700" w:firstLine="1960"/>
        <w:rPr>
          <w:rStyle w:val="NormalCharacter"/>
          <w:bCs/>
          <w:sz w:val="28"/>
          <w:szCs w:val="28"/>
        </w:rPr>
      </w:pPr>
      <w:r>
        <w:rPr>
          <w:rStyle w:val="NormalCharacter"/>
          <w:bCs/>
          <w:sz w:val="28"/>
          <w:szCs w:val="28"/>
        </w:rPr>
        <w:t>招 标 人: 哈尔滨九洲集团股份有限公司</w:t>
      </w:r>
    </w:p>
    <w:p w14:paraId="180E46A7" w14:textId="77777777" w:rsidR="001E77D0" w:rsidRDefault="002D18C1">
      <w:pPr>
        <w:tabs>
          <w:tab w:val="left" w:pos="4500"/>
          <w:tab w:val="left" w:pos="4680"/>
        </w:tabs>
        <w:snapToGrid w:val="0"/>
        <w:spacing w:line="520" w:lineRule="exact"/>
        <w:ind w:firstLineChars="1200" w:firstLine="3360"/>
        <w:rPr>
          <w:rStyle w:val="NormalCharacter"/>
          <w:bCs/>
          <w:sz w:val="28"/>
          <w:szCs w:val="28"/>
        </w:rPr>
      </w:pPr>
      <w:r>
        <w:rPr>
          <w:rStyle w:val="NormalCharacter"/>
          <w:bCs/>
          <w:sz w:val="28"/>
          <w:szCs w:val="28"/>
        </w:rPr>
        <w:t>中国 哈尔滨</w:t>
      </w:r>
    </w:p>
    <w:p w14:paraId="76B94237" w14:textId="77777777" w:rsidR="001E77D0" w:rsidRDefault="002D18C1">
      <w:pPr>
        <w:snapToGrid w:val="0"/>
        <w:spacing w:line="520" w:lineRule="exact"/>
        <w:ind w:firstLineChars="1200" w:firstLine="3360"/>
        <w:rPr>
          <w:rStyle w:val="NormalCharacter"/>
          <w:bCs/>
          <w:sz w:val="28"/>
          <w:szCs w:val="28"/>
        </w:rPr>
        <w:sectPr w:rsidR="001E77D0">
          <w:headerReference w:type="default" r:id="rId7"/>
          <w:footerReference w:type="even" r:id="rId8"/>
          <w:footerReference w:type="default" r:id="rId9"/>
          <w:footerReference w:type="first" r:id="rId10"/>
          <w:endnotePr>
            <w:numFmt w:val="decimal"/>
            <w:numStart w:val="0"/>
          </w:endnotePr>
          <w:pgSz w:w="11906" w:h="16838"/>
          <w:pgMar w:top="1588" w:right="1588" w:bottom="1588" w:left="1588" w:header="851" w:footer="992" w:gutter="0"/>
          <w:pgNumType w:start="1"/>
          <w:cols w:space="720"/>
          <w:docGrid w:linePitch="326"/>
        </w:sectPr>
      </w:pPr>
      <w:r>
        <w:rPr>
          <w:rStyle w:val="NormalCharacter"/>
          <w:bCs/>
          <w:sz w:val="28"/>
          <w:szCs w:val="28"/>
        </w:rPr>
        <w:t>2022年04月</w:t>
      </w:r>
    </w:p>
    <w:p w14:paraId="3C2E381C" w14:textId="77777777" w:rsidR="001E77D0" w:rsidRDefault="001E77D0">
      <w:pPr>
        <w:snapToGrid w:val="0"/>
        <w:spacing w:line="520" w:lineRule="exact"/>
        <w:ind w:firstLineChars="1800" w:firstLine="4320"/>
        <w:rPr>
          <w:rStyle w:val="NormalCharacter"/>
        </w:rPr>
      </w:pPr>
    </w:p>
    <w:p w14:paraId="542B5506" w14:textId="77777777" w:rsidR="001E77D0" w:rsidRDefault="002D18C1">
      <w:pPr>
        <w:snapToGrid w:val="0"/>
        <w:spacing w:line="520" w:lineRule="exact"/>
        <w:jc w:val="center"/>
        <w:rPr>
          <w:rStyle w:val="NormalCharacter"/>
          <w:b/>
          <w:sz w:val="36"/>
          <w:szCs w:val="36"/>
        </w:rPr>
      </w:pPr>
      <w:r>
        <w:rPr>
          <w:rStyle w:val="NormalCharacter"/>
          <w:b/>
          <w:sz w:val="36"/>
          <w:szCs w:val="36"/>
        </w:rPr>
        <w:t>招标公告</w:t>
      </w:r>
    </w:p>
    <w:p w14:paraId="1D69B2A1"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一、招标公告</w:t>
      </w:r>
    </w:p>
    <w:p w14:paraId="7AF69018"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哈尔滨九洲集团股份有限公司对定边天池塘50MW风电场工程项目, 1、水土保持初步设计与施工图设计；2、水土保持监理工作；3、水保监测服务；4</w:t>
      </w:r>
      <w:r w:rsidR="00C00DCD">
        <w:rPr>
          <w:rStyle w:val="NormalCharacter"/>
          <w:rFonts w:cs="宋体" w:hint="eastAsia"/>
          <w:sz w:val="28"/>
          <w:szCs w:val="28"/>
        </w:rPr>
        <w:t>、水土保持专项验收</w:t>
      </w:r>
      <w:r>
        <w:rPr>
          <w:rStyle w:val="NormalCharacter"/>
          <w:rFonts w:cs="宋体" w:hint="eastAsia"/>
          <w:sz w:val="28"/>
          <w:szCs w:val="28"/>
        </w:rPr>
        <w:t>(包含取得行政主管部门水土保持方案变更批复等)。（招标编号JZNY-DBFD-SBYS-2022）进行国内公开招标，</w:t>
      </w:r>
      <w:proofErr w:type="gramStart"/>
      <w:r>
        <w:rPr>
          <w:rStyle w:val="NormalCharacter"/>
          <w:rFonts w:cs="宋体" w:hint="eastAsia"/>
          <w:sz w:val="28"/>
          <w:szCs w:val="28"/>
        </w:rPr>
        <w:t>现邀请</w:t>
      </w:r>
      <w:proofErr w:type="gramEnd"/>
      <w:r>
        <w:rPr>
          <w:rStyle w:val="NormalCharacter"/>
          <w:rFonts w:cs="宋体" w:hint="eastAsia"/>
          <w:sz w:val="28"/>
          <w:szCs w:val="28"/>
        </w:rPr>
        <w:t xml:space="preserve">合格的有经验的企业参加投标。    </w:t>
      </w:r>
    </w:p>
    <w:p w14:paraId="6002DF1B"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二、招标内容</w:t>
      </w:r>
    </w:p>
    <w:p w14:paraId="6935E859" w14:textId="77777777" w:rsidR="001E77D0" w:rsidRDefault="002D18C1">
      <w:pPr>
        <w:tabs>
          <w:tab w:val="left" w:pos="1918"/>
        </w:tabs>
        <w:snapToGrid w:val="0"/>
        <w:spacing w:line="520" w:lineRule="exact"/>
        <w:ind w:firstLineChars="200" w:firstLine="560"/>
        <w:jc w:val="both"/>
        <w:rPr>
          <w:rFonts w:cs="宋体"/>
          <w:sz w:val="28"/>
          <w:szCs w:val="28"/>
        </w:rPr>
      </w:pPr>
      <w:r>
        <w:rPr>
          <w:rFonts w:cs="宋体" w:hint="eastAsia"/>
          <w:sz w:val="28"/>
          <w:szCs w:val="28"/>
        </w:rPr>
        <w:t>主要内容：（含风机场区、35kV汇集站区、35kV</w:t>
      </w:r>
      <w:proofErr w:type="gramStart"/>
      <w:r>
        <w:rPr>
          <w:rFonts w:cs="宋体" w:hint="eastAsia"/>
          <w:sz w:val="28"/>
          <w:szCs w:val="28"/>
        </w:rPr>
        <w:t>集电线路</w:t>
      </w:r>
      <w:proofErr w:type="gramEnd"/>
      <w:r>
        <w:rPr>
          <w:rFonts w:cs="宋体" w:hint="eastAsia"/>
          <w:sz w:val="28"/>
          <w:szCs w:val="28"/>
        </w:rPr>
        <w:t>工程区、35kV送出线路工程区、道路工程区、施工生产生活区和附属系统区）；</w:t>
      </w:r>
    </w:p>
    <w:p w14:paraId="541F7A7E"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负责</w:t>
      </w:r>
      <w:r>
        <w:rPr>
          <w:rFonts w:cs="宋体" w:hint="eastAsia"/>
          <w:sz w:val="28"/>
          <w:szCs w:val="28"/>
        </w:rPr>
        <w:t>水土保持方案变更并取得变更批复技术服务</w:t>
      </w:r>
    </w:p>
    <w:p w14:paraId="56AB1DA5"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负责水土保持初步设计与施工图设计；</w:t>
      </w:r>
    </w:p>
    <w:p w14:paraId="7D9D3607" w14:textId="77777777" w:rsidR="001E77D0" w:rsidRDefault="002D18C1">
      <w:pPr>
        <w:tabs>
          <w:tab w:val="left" w:pos="1918"/>
        </w:tabs>
        <w:snapToGrid w:val="0"/>
        <w:spacing w:line="520" w:lineRule="exact"/>
        <w:ind w:firstLineChars="200" w:firstLine="560"/>
        <w:jc w:val="both"/>
        <w:rPr>
          <w:rFonts w:cs="宋体"/>
          <w:sz w:val="28"/>
          <w:szCs w:val="28"/>
        </w:rPr>
      </w:pPr>
      <w:r>
        <w:rPr>
          <w:rStyle w:val="NormalCharacter"/>
          <w:rFonts w:cs="宋体" w:hint="eastAsia"/>
          <w:sz w:val="28"/>
          <w:szCs w:val="28"/>
        </w:rPr>
        <w:t>负责水土保持监理工作；</w:t>
      </w:r>
    </w:p>
    <w:p w14:paraId="132EAAC0" w14:textId="77777777" w:rsidR="001E77D0" w:rsidRDefault="002D18C1">
      <w:pPr>
        <w:tabs>
          <w:tab w:val="left" w:pos="1918"/>
        </w:tabs>
        <w:snapToGrid w:val="0"/>
        <w:spacing w:line="520" w:lineRule="exact"/>
        <w:ind w:firstLineChars="200" w:firstLine="560"/>
        <w:jc w:val="both"/>
        <w:rPr>
          <w:rFonts w:cs="宋体"/>
          <w:sz w:val="28"/>
          <w:szCs w:val="28"/>
        </w:rPr>
      </w:pPr>
      <w:r>
        <w:rPr>
          <w:rFonts w:cs="宋体" w:hint="eastAsia"/>
          <w:sz w:val="28"/>
          <w:szCs w:val="28"/>
        </w:rPr>
        <w:t>负责水土保持监测技术服务；</w:t>
      </w:r>
    </w:p>
    <w:p w14:paraId="00593323" w14:textId="77777777" w:rsidR="001E77D0" w:rsidRDefault="002D18C1">
      <w:pPr>
        <w:tabs>
          <w:tab w:val="left" w:pos="1918"/>
        </w:tabs>
        <w:snapToGrid w:val="0"/>
        <w:spacing w:line="520" w:lineRule="exact"/>
        <w:ind w:firstLineChars="200" w:firstLine="560"/>
        <w:jc w:val="both"/>
        <w:rPr>
          <w:rFonts w:cs="宋体"/>
          <w:sz w:val="28"/>
          <w:szCs w:val="28"/>
        </w:rPr>
      </w:pPr>
      <w:r>
        <w:rPr>
          <w:rFonts w:cs="宋体" w:hint="eastAsia"/>
          <w:sz w:val="28"/>
          <w:szCs w:val="28"/>
        </w:rPr>
        <w:t>负责水土保持设施技术评估工作；</w:t>
      </w:r>
    </w:p>
    <w:p w14:paraId="790B7FB5"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负责水土保持专项验收。</w:t>
      </w:r>
    </w:p>
    <w:p w14:paraId="492F3339" w14:textId="77777777" w:rsidR="001E77D0" w:rsidRDefault="002D18C1">
      <w:pPr>
        <w:tabs>
          <w:tab w:val="left" w:pos="1918"/>
        </w:tabs>
        <w:snapToGrid w:val="0"/>
        <w:spacing w:line="520" w:lineRule="exact"/>
        <w:ind w:firstLineChars="200" w:firstLine="560"/>
        <w:jc w:val="both"/>
      </w:pPr>
      <w:r>
        <w:rPr>
          <w:rFonts w:cs="宋体" w:hint="eastAsia"/>
          <w:sz w:val="28"/>
          <w:szCs w:val="28"/>
        </w:rPr>
        <w:t>负责编制《水土保持方案变更报告》、《水土保持</w:t>
      </w:r>
      <w:r>
        <w:rPr>
          <w:rStyle w:val="NormalCharacter"/>
          <w:rFonts w:cs="宋体" w:hint="eastAsia"/>
          <w:sz w:val="28"/>
          <w:szCs w:val="28"/>
        </w:rPr>
        <w:t>初步设计报告书</w:t>
      </w:r>
      <w:r>
        <w:rPr>
          <w:rFonts w:cs="宋体" w:hint="eastAsia"/>
          <w:sz w:val="28"/>
          <w:szCs w:val="28"/>
        </w:rPr>
        <w:t>》、《水土保持监理总结报告》、《水土保持监测总报告》、《生产建设项目水土保持设施验收鉴定书》、《水土保持设施验收报告》；</w:t>
      </w:r>
    </w:p>
    <w:p w14:paraId="32CCEC4C" w14:textId="77777777" w:rsidR="001E77D0" w:rsidRPr="004A217D" w:rsidRDefault="002D18C1" w:rsidP="004A217D">
      <w:pPr>
        <w:spacing w:line="520" w:lineRule="exact"/>
        <w:ind w:firstLineChars="200" w:firstLine="562"/>
        <w:rPr>
          <w:b/>
          <w:sz w:val="28"/>
          <w:szCs w:val="28"/>
        </w:rPr>
      </w:pPr>
      <w:r w:rsidRPr="004A217D">
        <w:rPr>
          <w:rFonts w:hint="eastAsia"/>
          <w:b/>
          <w:sz w:val="28"/>
          <w:szCs w:val="28"/>
        </w:rPr>
        <w:t>根据水利部生产建设项目水土保持方案变更管理规定，本项目因为风机机型变更，原水土保持方案实施过程中，水土保持措施发生重大变更，需要编制水土保持方案变更报告，从新取得水土保持方案变更批复文件。</w:t>
      </w:r>
    </w:p>
    <w:p w14:paraId="7A91EA3C" w14:textId="77777777" w:rsidR="001E77D0" w:rsidRDefault="002D18C1">
      <w:pPr>
        <w:spacing w:line="520" w:lineRule="exact"/>
        <w:ind w:firstLineChars="200" w:firstLine="560"/>
        <w:rPr>
          <w:sz w:val="28"/>
          <w:szCs w:val="28"/>
        </w:rPr>
      </w:pPr>
      <w:r>
        <w:rPr>
          <w:sz w:val="28"/>
          <w:szCs w:val="28"/>
        </w:rPr>
        <w:t>参照本工程水土保持方案</w:t>
      </w:r>
      <w:r>
        <w:rPr>
          <w:rFonts w:hint="eastAsia"/>
          <w:sz w:val="28"/>
          <w:szCs w:val="28"/>
        </w:rPr>
        <w:t>变更报告</w:t>
      </w:r>
      <w:r>
        <w:rPr>
          <w:sz w:val="28"/>
          <w:szCs w:val="28"/>
        </w:rPr>
        <w:t>和水土保持竣工验收技术报告，采取现场调查工程质量及工程维护情况、抽样检测关键工程与关键部位等方式，认真核实各项水土保持设施的数量与质量</w:t>
      </w:r>
      <w:r>
        <w:rPr>
          <w:rFonts w:hint="eastAsia"/>
          <w:sz w:val="28"/>
          <w:szCs w:val="28"/>
        </w:rPr>
        <w:t>。</w:t>
      </w:r>
    </w:p>
    <w:p w14:paraId="4AD3FCB4" w14:textId="77777777" w:rsidR="001E77D0" w:rsidRDefault="002D18C1">
      <w:pPr>
        <w:spacing w:line="520" w:lineRule="exact"/>
        <w:ind w:firstLineChars="250" w:firstLine="700"/>
        <w:rPr>
          <w:sz w:val="28"/>
          <w:szCs w:val="28"/>
        </w:rPr>
      </w:pPr>
      <w:r>
        <w:rPr>
          <w:sz w:val="28"/>
          <w:szCs w:val="28"/>
        </w:rPr>
        <w:t>客观评估项目区水土流失防治责任范围内的水土流失状况和水土流失防治效果</w:t>
      </w:r>
      <w:r>
        <w:rPr>
          <w:rFonts w:hint="eastAsia"/>
          <w:sz w:val="28"/>
          <w:szCs w:val="28"/>
        </w:rPr>
        <w:t>。</w:t>
      </w:r>
    </w:p>
    <w:p w14:paraId="41925770" w14:textId="77777777" w:rsidR="001E77D0" w:rsidRDefault="002D18C1">
      <w:pPr>
        <w:spacing w:line="520" w:lineRule="exact"/>
        <w:ind w:firstLineChars="250" w:firstLine="700"/>
        <w:rPr>
          <w:sz w:val="28"/>
          <w:szCs w:val="28"/>
        </w:rPr>
      </w:pPr>
      <w:r>
        <w:rPr>
          <w:sz w:val="28"/>
          <w:szCs w:val="28"/>
        </w:rPr>
        <w:lastRenderedPageBreak/>
        <w:t>开展水土保持工程监测，并按要求提交水土保持监测实施方案及</w:t>
      </w:r>
      <w:r>
        <w:rPr>
          <w:rFonts w:hint="eastAsia"/>
          <w:sz w:val="28"/>
          <w:szCs w:val="28"/>
        </w:rPr>
        <w:t>月、季度、年</w:t>
      </w:r>
      <w:r>
        <w:rPr>
          <w:sz w:val="28"/>
          <w:szCs w:val="28"/>
        </w:rPr>
        <w:t>监测总结报告</w:t>
      </w:r>
      <w:r>
        <w:rPr>
          <w:rFonts w:hint="eastAsia"/>
          <w:sz w:val="28"/>
          <w:szCs w:val="28"/>
        </w:rPr>
        <w:t>。</w:t>
      </w:r>
    </w:p>
    <w:p w14:paraId="2631398F" w14:textId="77777777" w:rsidR="001E77D0" w:rsidRDefault="002D18C1">
      <w:pPr>
        <w:spacing w:line="520" w:lineRule="exact"/>
        <w:ind w:firstLineChars="250" w:firstLine="700"/>
        <w:rPr>
          <w:sz w:val="28"/>
          <w:szCs w:val="28"/>
        </w:rPr>
      </w:pPr>
      <w:r>
        <w:rPr>
          <w:sz w:val="28"/>
          <w:szCs w:val="28"/>
        </w:rPr>
        <w:t>开展水土保持设施竣工验收技术评估工作，并按要求提交水土保持设施验收技术评估报告，并编写水土保持方案实施工作总结报告</w:t>
      </w:r>
      <w:r>
        <w:rPr>
          <w:rFonts w:hint="eastAsia"/>
          <w:sz w:val="28"/>
          <w:szCs w:val="28"/>
        </w:rPr>
        <w:t>。</w:t>
      </w:r>
    </w:p>
    <w:p w14:paraId="4979DC92" w14:textId="77777777" w:rsidR="001E77D0" w:rsidRDefault="002D18C1">
      <w:pPr>
        <w:spacing w:line="520" w:lineRule="exact"/>
        <w:ind w:firstLineChars="250" w:firstLine="700"/>
        <w:outlineLvl w:val="0"/>
        <w:rPr>
          <w:sz w:val="28"/>
          <w:szCs w:val="28"/>
        </w:rPr>
      </w:pPr>
      <w:r>
        <w:rPr>
          <w:rFonts w:hint="eastAsia"/>
          <w:sz w:val="28"/>
          <w:szCs w:val="28"/>
        </w:rPr>
        <w:t>负责上报水利行政主管部门申请水土保持设施验收相关文件。</w:t>
      </w:r>
    </w:p>
    <w:p w14:paraId="630F9AAA" w14:textId="77777777" w:rsidR="001E77D0" w:rsidRDefault="002D18C1">
      <w:pPr>
        <w:spacing w:line="520" w:lineRule="exact"/>
        <w:ind w:firstLineChars="250" w:firstLine="700"/>
        <w:rPr>
          <w:sz w:val="28"/>
          <w:szCs w:val="28"/>
        </w:rPr>
      </w:pPr>
      <w:r>
        <w:rPr>
          <w:rFonts w:hint="eastAsia"/>
          <w:sz w:val="28"/>
          <w:szCs w:val="28"/>
        </w:rPr>
        <w:t>负责组织水利行政主管部门领导、专家进行现场检查及水土保持设施验收会议组织的召开，保证履行完成该项目水土保持设施验收行政许可手续。</w:t>
      </w:r>
    </w:p>
    <w:p w14:paraId="68AD4C7D" w14:textId="77777777" w:rsidR="001E77D0" w:rsidRDefault="002D18C1">
      <w:pPr>
        <w:spacing w:line="520" w:lineRule="exact"/>
        <w:ind w:firstLineChars="300" w:firstLine="840"/>
        <w:rPr>
          <w:rStyle w:val="NormalCharacter"/>
          <w:rFonts w:cs="宋体"/>
          <w:sz w:val="28"/>
          <w:szCs w:val="28"/>
        </w:rPr>
      </w:pPr>
      <w:r>
        <w:rPr>
          <w:rFonts w:hint="eastAsia"/>
          <w:sz w:val="28"/>
          <w:szCs w:val="28"/>
        </w:rPr>
        <w:t>负责保证</w:t>
      </w:r>
      <w:r>
        <w:rPr>
          <w:sz w:val="28"/>
          <w:szCs w:val="28"/>
        </w:rPr>
        <w:t>水土保持</w:t>
      </w:r>
      <w:r>
        <w:rPr>
          <w:rFonts w:hint="eastAsia"/>
          <w:sz w:val="28"/>
          <w:szCs w:val="28"/>
        </w:rPr>
        <w:t>验收通过且取得水行政部门的批复文件。</w:t>
      </w:r>
    </w:p>
    <w:p w14:paraId="5B5C445B" w14:textId="77777777" w:rsidR="001E77D0" w:rsidRDefault="002D18C1">
      <w:pPr>
        <w:tabs>
          <w:tab w:val="left" w:pos="1918"/>
        </w:tabs>
        <w:snapToGrid w:val="0"/>
        <w:spacing w:line="520" w:lineRule="exact"/>
        <w:ind w:firstLineChars="300" w:firstLine="840"/>
        <w:jc w:val="both"/>
        <w:rPr>
          <w:rStyle w:val="NormalCharacter"/>
          <w:rFonts w:cs="宋体"/>
          <w:sz w:val="28"/>
          <w:szCs w:val="28"/>
        </w:rPr>
      </w:pPr>
      <w:r>
        <w:rPr>
          <w:rStyle w:val="NormalCharacter"/>
          <w:rFonts w:cs="宋体" w:hint="eastAsia"/>
          <w:sz w:val="28"/>
          <w:szCs w:val="28"/>
        </w:rPr>
        <w:t>负责其包含但不限于以下内容：外业调查费、资料购买费、与技术方案评审（或验收）有关的各类水土保持专项报告编制费、打印装订费、资质管理费、技术咨询费、专家验收费以及与会议相关的交通、食宿、会务等费用。</w:t>
      </w:r>
    </w:p>
    <w:p w14:paraId="7DB734F1"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详见附件表。</w:t>
      </w:r>
    </w:p>
    <w:p w14:paraId="7876F23D"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三、工程地点与工期</w:t>
      </w:r>
    </w:p>
    <w:p w14:paraId="0638158F" w14:textId="77777777" w:rsidR="001E77D0" w:rsidRDefault="002D18C1">
      <w:pPr>
        <w:tabs>
          <w:tab w:val="left" w:pos="1918"/>
        </w:tabs>
        <w:snapToGrid w:val="0"/>
        <w:spacing w:line="520" w:lineRule="exact"/>
        <w:ind w:firstLineChars="200" w:firstLine="560"/>
        <w:rPr>
          <w:rStyle w:val="NormalCharacter"/>
          <w:rFonts w:cs="宋体"/>
          <w:sz w:val="28"/>
          <w:szCs w:val="28"/>
        </w:rPr>
      </w:pPr>
      <w:r>
        <w:rPr>
          <w:rStyle w:val="NormalCharacter"/>
          <w:rFonts w:cs="宋体" w:hint="eastAsia"/>
          <w:sz w:val="28"/>
          <w:szCs w:val="28"/>
        </w:rPr>
        <w:t>工程地点：陕西省榆林市定边县樊学镇，天池塘风电场工程项目</w:t>
      </w:r>
    </w:p>
    <w:p w14:paraId="309FCB1E" w14:textId="77777777" w:rsidR="001E77D0" w:rsidRDefault="002D18C1">
      <w:pPr>
        <w:tabs>
          <w:tab w:val="left" w:pos="1918"/>
        </w:tabs>
        <w:snapToGrid w:val="0"/>
        <w:spacing w:line="520" w:lineRule="exact"/>
        <w:ind w:firstLineChars="200" w:firstLine="560"/>
        <w:rPr>
          <w:rStyle w:val="NormalCharacter"/>
          <w:rFonts w:cs="宋体"/>
          <w:sz w:val="28"/>
          <w:szCs w:val="28"/>
        </w:rPr>
      </w:pPr>
      <w:r>
        <w:rPr>
          <w:rStyle w:val="NormalCharacter"/>
          <w:rFonts w:cs="宋体" w:hint="eastAsia"/>
          <w:sz w:val="28"/>
          <w:szCs w:val="28"/>
        </w:rPr>
        <w:t>工程现状：陕北区域黄土高原地带，山地丘陵，沟壑纵深交错、海拔高度为1720-1880m之间。</w:t>
      </w:r>
    </w:p>
    <w:p w14:paraId="7D401244" w14:textId="77777777" w:rsidR="001E77D0" w:rsidRDefault="002D18C1">
      <w:pPr>
        <w:tabs>
          <w:tab w:val="left" w:pos="1918"/>
        </w:tabs>
        <w:snapToGrid w:val="0"/>
        <w:spacing w:line="520" w:lineRule="exact"/>
        <w:ind w:firstLineChars="200" w:firstLine="560"/>
        <w:rPr>
          <w:rStyle w:val="NormalCharacter"/>
          <w:rFonts w:cs="宋体"/>
          <w:sz w:val="28"/>
          <w:szCs w:val="28"/>
        </w:rPr>
      </w:pPr>
      <w:r>
        <w:rPr>
          <w:rStyle w:val="NormalCharacter"/>
          <w:rFonts w:cs="宋体" w:hint="eastAsia"/>
          <w:sz w:val="28"/>
          <w:szCs w:val="28"/>
        </w:rPr>
        <w:t>工程工期：签订合同开始履行至风电场项目工程竣工验收结束。</w:t>
      </w:r>
    </w:p>
    <w:p w14:paraId="1E09A8C6" w14:textId="77777777" w:rsidR="001E77D0" w:rsidRPr="00E56FE5" w:rsidRDefault="002D18C1" w:rsidP="00E56FE5">
      <w:pPr>
        <w:tabs>
          <w:tab w:val="left" w:pos="1918"/>
        </w:tabs>
        <w:snapToGrid w:val="0"/>
        <w:spacing w:line="520" w:lineRule="exact"/>
        <w:ind w:firstLineChars="200" w:firstLine="562"/>
        <w:jc w:val="both"/>
        <w:rPr>
          <w:rStyle w:val="NormalCharacter"/>
          <w:rFonts w:cs="宋体"/>
          <w:b/>
          <w:sz w:val="28"/>
          <w:szCs w:val="28"/>
        </w:rPr>
      </w:pPr>
      <w:r w:rsidRPr="00E56FE5">
        <w:rPr>
          <w:rStyle w:val="NormalCharacter"/>
          <w:rFonts w:cs="宋体" w:hint="eastAsia"/>
          <w:b/>
          <w:sz w:val="28"/>
          <w:szCs w:val="28"/>
        </w:rPr>
        <w:t>四、投标资格</w:t>
      </w:r>
    </w:p>
    <w:p w14:paraId="739C8752" w14:textId="77777777" w:rsidR="001E77D0" w:rsidRPr="00E56FE5" w:rsidRDefault="002D18C1" w:rsidP="00E56FE5">
      <w:pPr>
        <w:tabs>
          <w:tab w:val="left" w:pos="1918"/>
        </w:tabs>
        <w:snapToGrid w:val="0"/>
        <w:spacing w:line="520" w:lineRule="exact"/>
        <w:ind w:firstLineChars="200" w:firstLine="562"/>
        <w:jc w:val="both"/>
        <w:rPr>
          <w:rStyle w:val="NormalCharacter"/>
          <w:rFonts w:cs="宋体"/>
          <w:b/>
          <w:sz w:val="28"/>
          <w:szCs w:val="28"/>
        </w:rPr>
      </w:pPr>
      <w:r w:rsidRPr="00E56FE5">
        <w:rPr>
          <w:rStyle w:val="NormalCharacter"/>
          <w:rFonts w:cs="宋体" w:hint="eastAsia"/>
          <w:b/>
          <w:sz w:val="28"/>
          <w:szCs w:val="28"/>
        </w:rPr>
        <w:t>1、供应商必须具有境内注册独立法人资格,</w:t>
      </w:r>
      <w:r w:rsidR="004A217D" w:rsidRPr="00E56FE5">
        <w:rPr>
          <w:rStyle w:val="NormalCharacter"/>
          <w:rFonts w:cs="宋体" w:hint="eastAsia"/>
          <w:b/>
          <w:sz w:val="28"/>
          <w:szCs w:val="28"/>
        </w:rPr>
        <w:t>注册资金不低于500万，</w:t>
      </w:r>
      <w:r w:rsidRPr="00E56FE5">
        <w:rPr>
          <w:rStyle w:val="NormalCharacter"/>
          <w:rFonts w:cs="宋体" w:hint="eastAsia"/>
          <w:b/>
          <w:sz w:val="28"/>
          <w:szCs w:val="28"/>
        </w:rPr>
        <w:t>且为增值税一般纳税人（须提供增值税一般纳税人证明或资格查询网站截图）；</w:t>
      </w:r>
    </w:p>
    <w:p w14:paraId="57005B5C"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t>2、供应商须具有水利行业工程设计资质水土保持专业丙级及以上。</w:t>
      </w:r>
    </w:p>
    <w:p w14:paraId="43BDBAF4"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t>3、供应商自2021年1月1日起至本项目报价截止之日，应完成陕西省辖区内风电或光伏新能源项目水土保持方案编制且在省内验收已通过的业绩至少2项以上，须提供业绩相关批复支撑材料和合同扫描件（应包含合同性质、规模、主要工作内容及签字盖章页）；</w:t>
      </w:r>
    </w:p>
    <w:p w14:paraId="60B9F702"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t>4、本次询价不接受联合体。法定代表人为同一个人的两个及两个以上法人，母公司、全资子公司及其控股公司不得在本项目同时参与报价；</w:t>
      </w:r>
    </w:p>
    <w:p w14:paraId="5945F5CC"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lastRenderedPageBreak/>
        <w:t>5、供应商不得被工商行政管理机关在全国企业信用信息公示系统：（htt://www.gsxt.gov.cn）中列入严重违法失信企业名单（在资格审查期间尚未解除的）；</w:t>
      </w:r>
    </w:p>
    <w:p w14:paraId="6BF3666D"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t>6、供应商不得在“信用中国”网站（www.creditchina.gov.cn）被列入“失信被执行人名单”；</w:t>
      </w:r>
    </w:p>
    <w:p w14:paraId="73AD6333" w14:textId="77777777" w:rsidR="001E77D0" w:rsidRPr="00E56FE5" w:rsidRDefault="002D18C1" w:rsidP="00E56FE5">
      <w:pPr>
        <w:snapToGrid w:val="0"/>
        <w:spacing w:line="520" w:lineRule="exact"/>
        <w:ind w:firstLineChars="200" w:firstLine="562"/>
        <w:rPr>
          <w:rStyle w:val="NormalCharacter"/>
          <w:rFonts w:cs="宋体"/>
          <w:b/>
          <w:sz w:val="28"/>
          <w:szCs w:val="28"/>
        </w:rPr>
      </w:pPr>
      <w:r w:rsidRPr="00E56FE5">
        <w:rPr>
          <w:rStyle w:val="NormalCharacter"/>
          <w:rFonts w:cs="宋体" w:hint="eastAsia"/>
          <w:b/>
          <w:sz w:val="28"/>
          <w:szCs w:val="28"/>
        </w:rPr>
        <w:t>7、供应商与其</w:t>
      </w:r>
      <w:proofErr w:type="gramStart"/>
      <w:r w:rsidRPr="00E56FE5">
        <w:rPr>
          <w:rStyle w:val="NormalCharacter"/>
          <w:rFonts w:cs="宋体" w:hint="eastAsia"/>
          <w:b/>
          <w:sz w:val="28"/>
          <w:szCs w:val="28"/>
        </w:rPr>
        <w:t>他供应</w:t>
      </w:r>
      <w:proofErr w:type="gramEnd"/>
      <w:r w:rsidRPr="00E56FE5">
        <w:rPr>
          <w:rStyle w:val="NormalCharacter"/>
          <w:rFonts w:cs="宋体" w:hint="eastAsia"/>
          <w:b/>
          <w:sz w:val="28"/>
          <w:szCs w:val="28"/>
        </w:rPr>
        <w:t>商串通报价或弄虚作假的由询价小组进行审查认定，否决其报价，暂停其本招标项目的报价资格，并按照招标人供应</w:t>
      </w:r>
      <w:proofErr w:type="gramStart"/>
      <w:r w:rsidRPr="00E56FE5">
        <w:rPr>
          <w:rStyle w:val="NormalCharacter"/>
          <w:rFonts w:cs="宋体" w:hint="eastAsia"/>
          <w:b/>
          <w:sz w:val="28"/>
          <w:szCs w:val="28"/>
        </w:rPr>
        <w:t>商管理</w:t>
      </w:r>
      <w:proofErr w:type="gramEnd"/>
      <w:r w:rsidRPr="00E56FE5">
        <w:rPr>
          <w:rStyle w:val="NormalCharacter"/>
          <w:rFonts w:cs="宋体" w:hint="eastAsia"/>
          <w:b/>
          <w:sz w:val="28"/>
          <w:szCs w:val="28"/>
        </w:rPr>
        <w:t>办法相关规定处理。</w:t>
      </w:r>
    </w:p>
    <w:p w14:paraId="5DC38241"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特别说明：</w:t>
      </w:r>
    </w:p>
    <w:p w14:paraId="3068D2A7"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1、请各供应商在提供以上要求的相关资质、证明资料时务必同时提供资质证书、证明材料扫描件和该证书在相应网站的查询结果截图，以便招标人在网上核实；对于不提供资质证书、证明材料和其在网上查询结果截图的，招标人有权对其按资格审查不通过处理。</w:t>
      </w:r>
    </w:p>
    <w:p w14:paraId="40661EBE"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2、成交后无正当理由放弃的供应商，将被拉入黑名单，并按照招标人供应</w:t>
      </w:r>
      <w:proofErr w:type="gramStart"/>
      <w:r>
        <w:rPr>
          <w:rStyle w:val="NormalCharacter"/>
          <w:rFonts w:cs="宋体" w:hint="eastAsia"/>
          <w:sz w:val="28"/>
          <w:szCs w:val="28"/>
        </w:rPr>
        <w:t>商管理</w:t>
      </w:r>
      <w:proofErr w:type="gramEnd"/>
      <w:r>
        <w:rPr>
          <w:rStyle w:val="NormalCharacter"/>
          <w:rFonts w:cs="宋体" w:hint="eastAsia"/>
          <w:sz w:val="28"/>
          <w:szCs w:val="28"/>
        </w:rPr>
        <w:t>办法相关规定处理。</w:t>
      </w:r>
    </w:p>
    <w:p w14:paraId="28B64334" w14:textId="77777777" w:rsidR="001E77D0" w:rsidRDefault="002D18C1">
      <w:pPr>
        <w:tabs>
          <w:tab w:val="left" w:pos="1918"/>
        </w:tabs>
        <w:snapToGrid w:val="0"/>
        <w:spacing w:line="520" w:lineRule="exact"/>
        <w:ind w:firstLineChars="200" w:firstLine="560"/>
        <w:jc w:val="both"/>
        <w:rPr>
          <w:rStyle w:val="NormalCharacter"/>
          <w:rFonts w:cs="宋体"/>
          <w:b/>
          <w:sz w:val="28"/>
          <w:szCs w:val="28"/>
        </w:rPr>
      </w:pPr>
      <w:r>
        <w:rPr>
          <w:rStyle w:val="NormalCharacter"/>
          <w:rFonts w:cs="宋体" w:hint="eastAsia"/>
          <w:sz w:val="28"/>
          <w:szCs w:val="28"/>
        </w:rPr>
        <w:t>3、限制条件：最近三年内没有发生骗取中标、严重违约等不良行为；没有处于被责令停业，财产被接管、冻结，破产状态，否则均作废标处理。</w:t>
      </w:r>
    </w:p>
    <w:p w14:paraId="733CF61B"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五、购买招标文件时间：</w:t>
      </w:r>
    </w:p>
    <w:p w14:paraId="04BA704F" w14:textId="2062F522"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自2022年04月2</w:t>
      </w:r>
      <w:r w:rsidR="0034130D">
        <w:rPr>
          <w:rStyle w:val="NormalCharacter"/>
          <w:rFonts w:cs="宋体"/>
          <w:sz w:val="28"/>
          <w:szCs w:val="28"/>
        </w:rPr>
        <w:t>6</w:t>
      </w:r>
      <w:r>
        <w:rPr>
          <w:rStyle w:val="NormalCharacter"/>
          <w:rFonts w:cs="宋体" w:hint="eastAsia"/>
          <w:sz w:val="28"/>
          <w:szCs w:val="28"/>
        </w:rPr>
        <w:t>日（含当日）起，每天上午9：00至12：00，下午2：00至4：00（北京时间）。</w:t>
      </w:r>
      <w:r>
        <w:rPr>
          <w:rStyle w:val="NormalCharacter"/>
          <w:rFonts w:cs="宋体" w:hint="eastAsia"/>
          <w:color w:val="FF0000"/>
          <w:sz w:val="28"/>
          <w:szCs w:val="28"/>
        </w:rPr>
        <w:t>招标文件售价200元，售后不退。投标保证金：人民币：1万元。</w:t>
      </w:r>
    </w:p>
    <w:p w14:paraId="7F733BF8"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六、购买招标文件流程</w:t>
      </w:r>
    </w:p>
    <w:p w14:paraId="02D09EEB"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（1）潜在投标人须将购买招标文件的费用电汇至招标单位，注明定边天池塘风电场项目水保验收的“标书费”或“保证金”.</w:t>
      </w:r>
    </w:p>
    <w:p w14:paraId="186D60BC" w14:textId="60A2C149"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联系人：</w:t>
      </w:r>
      <w:r w:rsidR="0034130D">
        <w:rPr>
          <w:rStyle w:val="NormalCharacter"/>
          <w:rFonts w:cs="宋体" w:hint="eastAsia"/>
          <w:sz w:val="28"/>
          <w:szCs w:val="28"/>
        </w:rPr>
        <w:t>赵子元</w:t>
      </w:r>
    </w:p>
    <w:p w14:paraId="3724CB17"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收款单位名称：哈尔滨九洲集团股份有限公司</w:t>
      </w:r>
    </w:p>
    <w:p w14:paraId="19900414"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单位地址：哈尔滨市松北区</w:t>
      </w:r>
      <w:proofErr w:type="gramStart"/>
      <w:r>
        <w:rPr>
          <w:rStyle w:val="NormalCharacter"/>
          <w:rFonts w:cs="宋体" w:hint="eastAsia"/>
          <w:sz w:val="28"/>
          <w:szCs w:val="28"/>
        </w:rPr>
        <w:t>九洲</w:t>
      </w:r>
      <w:proofErr w:type="gramEnd"/>
      <w:r>
        <w:rPr>
          <w:rStyle w:val="NormalCharacter"/>
          <w:rFonts w:cs="宋体" w:hint="eastAsia"/>
          <w:sz w:val="28"/>
          <w:szCs w:val="28"/>
        </w:rPr>
        <w:t>路609号</w:t>
      </w:r>
    </w:p>
    <w:p w14:paraId="44F93B1F"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lastRenderedPageBreak/>
        <w:t>电    话：0451-58771418</w:t>
      </w:r>
    </w:p>
    <w:p w14:paraId="285DF585" w14:textId="77777777" w:rsidR="001E77D0" w:rsidRDefault="002D18C1">
      <w:pPr>
        <w:tabs>
          <w:tab w:val="left" w:pos="1918"/>
        </w:tabs>
        <w:snapToGrid w:val="0"/>
        <w:spacing w:line="520" w:lineRule="exact"/>
        <w:ind w:firstLineChars="200" w:firstLine="560"/>
        <w:jc w:val="both"/>
        <w:rPr>
          <w:rStyle w:val="NormalCharacter"/>
          <w:rFonts w:cs="宋体"/>
          <w:sz w:val="28"/>
          <w:szCs w:val="28"/>
          <w:highlight w:val="cyan"/>
        </w:rPr>
      </w:pPr>
      <w:r>
        <w:rPr>
          <w:rStyle w:val="NormalCharacter"/>
          <w:rFonts w:cs="宋体" w:hint="eastAsia"/>
          <w:sz w:val="28"/>
          <w:szCs w:val="28"/>
        </w:rPr>
        <w:t>开户银行：中国光大银行哈尔滨东大直支行</w:t>
      </w:r>
    </w:p>
    <w:p w14:paraId="37A0C051"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银行帐号：7598 0188 0000 39010</w:t>
      </w:r>
    </w:p>
    <w:p w14:paraId="2CFEA477"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纳税人识别号：9123 0100 1276 0004 6K</w:t>
      </w:r>
    </w:p>
    <w:p w14:paraId="3FF8362F" w14:textId="01BC8934"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（2）潜在投标人可以在网上或联系招标单位购买招标文件，并提交有关信息。将购买招标文件回执单和电汇汇款底单扫描后发至报名邮箱（</w:t>
      </w:r>
      <w:r w:rsidR="0034130D">
        <w:rPr>
          <w:rStyle w:val="NormalCharacter"/>
          <w:rFonts w:cs="宋体" w:hint="eastAsia"/>
          <w:sz w:val="28"/>
          <w:szCs w:val="28"/>
        </w:rPr>
        <w:t>zzy</w:t>
      </w:r>
      <w:r>
        <w:rPr>
          <w:rStyle w:val="NormalCharacter"/>
          <w:rFonts w:cs="宋体" w:hint="eastAsia"/>
          <w:sz w:val="28"/>
          <w:szCs w:val="28"/>
        </w:rPr>
        <w:t>@jze.com.cn投标人自行承担。不得以个人名义电汇投标保证金。3、填写的投标联系人必须是本次开标仪式前与评标期间的正式联系人，所有的澄清将</w:t>
      </w:r>
      <w:proofErr w:type="gramStart"/>
      <w:r>
        <w:rPr>
          <w:rStyle w:val="NormalCharacter"/>
          <w:rFonts w:cs="宋体" w:hint="eastAsia"/>
          <w:sz w:val="28"/>
          <w:szCs w:val="28"/>
        </w:rPr>
        <w:t>通知此</w:t>
      </w:r>
      <w:proofErr w:type="gramEnd"/>
      <w:r>
        <w:rPr>
          <w:rStyle w:val="NormalCharacter"/>
          <w:rFonts w:cs="宋体" w:hint="eastAsia"/>
          <w:sz w:val="28"/>
          <w:szCs w:val="28"/>
        </w:rPr>
        <w:t>联系人。如以上信息提交不正确，将会对整个评标过程产生不良影响。</w:t>
      </w:r>
    </w:p>
    <w:p w14:paraId="30437175"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（3）所有招标文件资料均为PDF电子版，招标人/招标代理机构不提供任何纸质招标文件。</w:t>
      </w:r>
    </w:p>
    <w:p w14:paraId="26645AD1"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（4）招标代理机构将尽快用邮寄方式或在开标会上将购买招标文件的商业发票邮寄或交给购买招标文件的潜在投标人。</w:t>
      </w:r>
    </w:p>
    <w:p w14:paraId="72FCB813"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（5）上述安排如有变动，招标负责人将及时以适当的方式通知。</w:t>
      </w:r>
    </w:p>
    <w:p w14:paraId="642E9AED"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七、投标文件的递交</w:t>
      </w:r>
    </w:p>
    <w:p w14:paraId="6AFA50D5" w14:textId="3EEF1B89"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所有报价明细可通过电子邮件等方式须于</w:t>
      </w:r>
      <w:r>
        <w:rPr>
          <w:rStyle w:val="NormalCharacter"/>
          <w:rFonts w:cs="宋体" w:hint="eastAsia"/>
          <w:color w:val="FF0000"/>
          <w:sz w:val="28"/>
          <w:szCs w:val="28"/>
        </w:rPr>
        <w:t>2022年04月2</w:t>
      </w:r>
      <w:r w:rsidR="0034130D">
        <w:rPr>
          <w:rStyle w:val="NormalCharacter"/>
          <w:rFonts w:cs="宋体"/>
          <w:color w:val="FF0000"/>
          <w:sz w:val="28"/>
          <w:szCs w:val="28"/>
        </w:rPr>
        <w:t>9</w:t>
      </w:r>
      <w:r>
        <w:rPr>
          <w:rStyle w:val="NormalCharacter"/>
          <w:rFonts w:cs="宋体" w:hint="eastAsia"/>
          <w:sz w:val="28"/>
          <w:szCs w:val="28"/>
        </w:rPr>
        <w:t>日9:00 止(北京时间)发到哈尔滨九洲集团股份有限公司指定邮箱中。如果地点有改变，招标负责人将提前通知，逾期送达的或者未送达指定地点的投标文件，招标人不予受理。</w:t>
      </w:r>
    </w:p>
    <w:p w14:paraId="1FFBFA4F"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开标时间：</w:t>
      </w:r>
      <w:r>
        <w:rPr>
          <w:rStyle w:val="NormalCharacter"/>
          <w:rFonts w:cs="宋体" w:hint="eastAsia"/>
          <w:color w:val="FF0000"/>
          <w:sz w:val="28"/>
          <w:szCs w:val="28"/>
        </w:rPr>
        <w:t>2021年04月28日</w:t>
      </w:r>
      <w:r>
        <w:rPr>
          <w:rStyle w:val="NormalCharacter"/>
          <w:rFonts w:cs="宋体" w:hint="eastAsia"/>
          <w:sz w:val="28"/>
          <w:szCs w:val="28"/>
        </w:rPr>
        <w:t>9:30 (北京时间)</w:t>
      </w:r>
    </w:p>
    <w:p w14:paraId="20BE7727"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开标地点：哈尔滨九洲集团股份有限公司（哈尔滨市松北区</w:t>
      </w:r>
      <w:proofErr w:type="gramStart"/>
      <w:r>
        <w:rPr>
          <w:rStyle w:val="NormalCharacter"/>
          <w:rFonts w:cs="宋体" w:hint="eastAsia"/>
          <w:sz w:val="28"/>
          <w:szCs w:val="28"/>
        </w:rPr>
        <w:t>九洲</w:t>
      </w:r>
      <w:proofErr w:type="gramEnd"/>
      <w:r>
        <w:rPr>
          <w:rStyle w:val="NormalCharacter"/>
          <w:rFonts w:cs="宋体" w:hint="eastAsia"/>
          <w:sz w:val="28"/>
          <w:szCs w:val="28"/>
        </w:rPr>
        <w:t>路609号）</w:t>
      </w:r>
    </w:p>
    <w:p w14:paraId="45EDCD76"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八、招标公告发布的媒介</w:t>
      </w:r>
    </w:p>
    <w:p w14:paraId="4EF00DD8"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本招标公告在哈尔滨九洲集团股份有限公司网站上发布或招标负责人另外通知。</w:t>
      </w:r>
    </w:p>
    <w:p w14:paraId="6A4FF979"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九、联系方式</w:t>
      </w:r>
    </w:p>
    <w:p w14:paraId="19228747"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lastRenderedPageBreak/>
        <w:t>招标人名称：哈尔滨九洲集团股份有限公司</w:t>
      </w:r>
    </w:p>
    <w:p w14:paraId="5CAC6CFB" w14:textId="4A3115E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联 系 人：</w:t>
      </w:r>
      <w:r w:rsidR="0034130D">
        <w:rPr>
          <w:rStyle w:val="NormalCharacter"/>
          <w:rFonts w:cs="宋体" w:hint="eastAsia"/>
          <w:sz w:val="28"/>
          <w:szCs w:val="28"/>
        </w:rPr>
        <w:t>赵子元</w:t>
      </w:r>
    </w:p>
    <w:p w14:paraId="5DDDD03E" w14:textId="745C8B9C"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联系电话：</w:t>
      </w:r>
      <w:r w:rsidR="0034130D">
        <w:rPr>
          <w:rStyle w:val="NormalCharacter"/>
          <w:rFonts w:cs="宋体"/>
          <w:sz w:val="28"/>
          <w:szCs w:val="28"/>
        </w:rPr>
        <w:t>15004669808</w:t>
      </w:r>
    </w:p>
    <w:p w14:paraId="218ACC6B"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单位地址： 哈尔滨市松北区</w:t>
      </w:r>
      <w:proofErr w:type="gramStart"/>
      <w:r>
        <w:rPr>
          <w:rStyle w:val="NormalCharacter"/>
          <w:rFonts w:cs="宋体" w:hint="eastAsia"/>
          <w:sz w:val="28"/>
          <w:szCs w:val="28"/>
        </w:rPr>
        <w:t>九洲</w:t>
      </w:r>
      <w:proofErr w:type="gramEnd"/>
      <w:r>
        <w:rPr>
          <w:rStyle w:val="NormalCharacter"/>
          <w:rFonts w:cs="宋体" w:hint="eastAsia"/>
          <w:sz w:val="28"/>
          <w:szCs w:val="28"/>
        </w:rPr>
        <w:t>路609号</w:t>
      </w:r>
    </w:p>
    <w:p w14:paraId="64D0DBF1"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proofErr w:type="gramStart"/>
      <w:r>
        <w:rPr>
          <w:rStyle w:val="NormalCharacter"/>
          <w:rFonts w:cs="宋体" w:hint="eastAsia"/>
          <w:sz w:val="28"/>
          <w:szCs w:val="28"/>
        </w:rPr>
        <w:t>邮</w:t>
      </w:r>
      <w:proofErr w:type="gramEnd"/>
      <w:r>
        <w:rPr>
          <w:rStyle w:val="NormalCharacter"/>
          <w:rFonts w:cs="宋体" w:hint="eastAsia"/>
          <w:sz w:val="28"/>
          <w:szCs w:val="28"/>
        </w:rPr>
        <w:t xml:space="preserve">    编： 150028</w:t>
      </w:r>
    </w:p>
    <w:p w14:paraId="3B9299CC" w14:textId="3EFC4801"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 xml:space="preserve">电子信箱： </w:t>
      </w:r>
      <w:r w:rsidR="0034130D">
        <w:rPr>
          <w:rStyle w:val="NormalCharacter"/>
          <w:rFonts w:cs="宋体" w:hint="eastAsia"/>
          <w:sz w:val="28"/>
          <w:szCs w:val="28"/>
        </w:rPr>
        <w:t>zb</w:t>
      </w:r>
      <w:r>
        <w:rPr>
          <w:rStyle w:val="NormalCharacter"/>
          <w:rFonts w:cs="宋体" w:hint="eastAsia"/>
          <w:sz w:val="28"/>
          <w:szCs w:val="28"/>
        </w:rPr>
        <w:t>@jze.com.cn。</w:t>
      </w:r>
    </w:p>
    <w:p w14:paraId="0222FA82"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技术澄清联系人：霍文福       陈启明</w:t>
      </w:r>
    </w:p>
    <w:p w14:paraId="12F10713" w14:textId="77777777" w:rsidR="001E77D0" w:rsidRDefault="002D18C1">
      <w:pPr>
        <w:tabs>
          <w:tab w:val="left" w:pos="1918"/>
        </w:tabs>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联系电话： 13804522177      13804559408</w:t>
      </w:r>
    </w:p>
    <w:p w14:paraId="43A92012" w14:textId="77777777" w:rsidR="001E77D0" w:rsidRDefault="001E77D0">
      <w:pPr>
        <w:tabs>
          <w:tab w:val="left" w:pos="1918"/>
        </w:tabs>
        <w:snapToGrid w:val="0"/>
        <w:spacing w:line="520" w:lineRule="exact"/>
        <w:jc w:val="both"/>
        <w:rPr>
          <w:rStyle w:val="NormalCharacter"/>
          <w:rFonts w:cs="宋体"/>
          <w:sz w:val="28"/>
          <w:szCs w:val="28"/>
        </w:rPr>
      </w:pPr>
    </w:p>
    <w:p w14:paraId="4A403DE9" w14:textId="77777777" w:rsidR="001E77D0" w:rsidRDefault="002D18C1">
      <w:pPr>
        <w:pStyle w:val="UserStyle11"/>
        <w:spacing w:before="0" w:after="0" w:line="520" w:lineRule="exact"/>
        <w:ind w:firstLineChars="200" w:firstLine="560"/>
        <w:rPr>
          <w:rStyle w:val="NormalCharacter"/>
          <w:rFonts w:ascii="宋体" w:eastAsia="宋体" w:hAnsi="宋体" w:cs="宋体"/>
          <w:kern w:val="2"/>
          <w:sz w:val="28"/>
          <w:szCs w:val="28"/>
        </w:rPr>
      </w:pPr>
      <w:r>
        <w:rPr>
          <w:rStyle w:val="NormalCharacter"/>
          <w:rFonts w:ascii="宋体" w:eastAsia="宋体" w:hAnsi="宋体" w:cs="宋体" w:hint="eastAsia"/>
          <w:kern w:val="2"/>
          <w:sz w:val="28"/>
          <w:szCs w:val="28"/>
        </w:rPr>
        <w:t>十、投标人应根据招标文件所规定的谈判范围、技术要求和付款方式等进行报价。除非谈判文件另有规定，响应价格是指招标文件中说明的全部工作内容的报酬，且应为含税(专用增值税)价格。投标人的单价报价为闭口价，在合同有效期内价格固定不变。投标人的报价如有任何折扣，须在投标文件中注明。投标人应严格按照招标文件提供的格式认真填写价格表和各种分项价格表。</w:t>
      </w:r>
    </w:p>
    <w:p w14:paraId="1D93F8A6" w14:textId="77777777" w:rsidR="001E77D0" w:rsidRDefault="002D18C1">
      <w:pPr>
        <w:pStyle w:val="UserStyle11"/>
        <w:spacing w:before="0" w:after="0" w:line="520" w:lineRule="exact"/>
        <w:ind w:firstLineChars="200" w:firstLine="560"/>
        <w:rPr>
          <w:rStyle w:val="NormalCharacter"/>
          <w:rFonts w:ascii="宋体" w:eastAsia="宋体" w:hAnsi="宋体" w:cs="宋体"/>
          <w:kern w:val="2"/>
          <w:sz w:val="28"/>
          <w:szCs w:val="28"/>
        </w:rPr>
      </w:pPr>
      <w:r>
        <w:rPr>
          <w:rStyle w:val="NormalCharacter"/>
          <w:rFonts w:ascii="宋体" w:eastAsia="宋体" w:hAnsi="宋体" w:cs="宋体" w:hint="eastAsia"/>
          <w:kern w:val="2"/>
          <w:sz w:val="28"/>
          <w:szCs w:val="28"/>
        </w:rPr>
        <w:t>投标价格包含但不限于人工费、管理费、利润、增值税、风险等与本项目相关的一切费用。</w:t>
      </w:r>
    </w:p>
    <w:p w14:paraId="50B6CC73" w14:textId="77777777" w:rsidR="001E77D0" w:rsidRDefault="002D18C1">
      <w:pPr>
        <w:pStyle w:val="UserStyle11"/>
        <w:spacing w:before="0" w:after="0" w:line="520" w:lineRule="exact"/>
        <w:ind w:firstLineChars="200" w:firstLine="560"/>
        <w:rPr>
          <w:rStyle w:val="NormalCharacter"/>
          <w:rFonts w:ascii="宋体" w:eastAsia="宋体" w:hAnsi="宋体" w:cs="宋体"/>
          <w:kern w:val="2"/>
          <w:sz w:val="28"/>
          <w:szCs w:val="28"/>
        </w:rPr>
      </w:pPr>
      <w:r>
        <w:rPr>
          <w:rStyle w:val="NormalCharacter"/>
          <w:rFonts w:ascii="宋体" w:eastAsia="宋体" w:hAnsi="宋体" w:cs="宋体" w:hint="eastAsia"/>
          <w:kern w:val="2"/>
          <w:sz w:val="28"/>
          <w:szCs w:val="28"/>
        </w:rPr>
        <w:t>投标人应在提交</w:t>
      </w:r>
      <w:proofErr w:type="gramStart"/>
      <w:r>
        <w:rPr>
          <w:rStyle w:val="NormalCharacter"/>
          <w:rFonts w:ascii="宋体" w:eastAsia="宋体" w:hAnsi="宋体" w:cs="宋体" w:hint="eastAsia"/>
          <w:kern w:val="2"/>
          <w:sz w:val="28"/>
          <w:szCs w:val="28"/>
        </w:rPr>
        <w:t>响应书</w:t>
      </w:r>
      <w:proofErr w:type="gramEnd"/>
      <w:r>
        <w:rPr>
          <w:rStyle w:val="NormalCharacter"/>
          <w:rFonts w:ascii="宋体" w:eastAsia="宋体" w:hAnsi="宋体" w:cs="宋体" w:hint="eastAsia"/>
          <w:kern w:val="2"/>
          <w:sz w:val="28"/>
          <w:szCs w:val="28"/>
        </w:rPr>
        <w:t>的同时提交响应报价书。</w:t>
      </w:r>
    </w:p>
    <w:p w14:paraId="0FCE30F2" w14:textId="77777777" w:rsidR="001E77D0" w:rsidRDefault="002D18C1">
      <w:pPr>
        <w:snapToGrid w:val="0"/>
        <w:spacing w:line="520" w:lineRule="exact"/>
        <w:ind w:firstLine="480"/>
        <w:rPr>
          <w:rStyle w:val="NormalCharacter"/>
          <w:rFonts w:cs="宋体"/>
          <w:sz w:val="28"/>
          <w:szCs w:val="28"/>
        </w:rPr>
      </w:pPr>
      <w:r>
        <w:rPr>
          <w:rStyle w:val="NormalCharacter"/>
          <w:rFonts w:cs="宋体" w:hint="eastAsia"/>
          <w:sz w:val="28"/>
          <w:szCs w:val="28"/>
        </w:rPr>
        <w:t>十一、 报价方案</w:t>
      </w:r>
    </w:p>
    <w:p w14:paraId="74386D3B" w14:textId="77777777" w:rsidR="001E77D0" w:rsidRDefault="002D18C1">
      <w:pPr>
        <w:snapToGrid w:val="0"/>
        <w:spacing w:line="520" w:lineRule="exact"/>
        <w:ind w:firstLine="480"/>
        <w:rPr>
          <w:rStyle w:val="NormalCharacter"/>
          <w:rFonts w:cs="宋体"/>
          <w:sz w:val="28"/>
          <w:szCs w:val="28"/>
        </w:rPr>
      </w:pPr>
      <w:r>
        <w:rPr>
          <w:rStyle w:val="NormalCharacter"/>
          <w:rFonts w:cs="宋体" w:hint="eastAsia"/>
          <w:sz w:val="28"/>
          <w:szCs w:val="28"/>
        </w:rPr>
        <w:t>1、供应商的单价报价为满足项目单位技术要求的闭口价。除国家税率政策调整影响因素外，供应商不得以任何理由进行调整。</w:t>
      </w:r>
    </w:p>
    <w:p w14:paraId="33C36EEA" w14:textId="77777777" w:rsidR="001E77D0" w:rsidRDefault="002D18C1">
      <w:pPr>
        <w:snapToGrid w:val="0"/>
        <w:spacing w:line="520" w:lineRule="exact"/>
        <w:ind w:firstLine="480"/>
        <w:rPr>
          <w:rStyle w:val="NormalCharacter"/>
          <w:rFonts w:cs="宋体"/>
          <w:sz w:val="28"/>
          <w:szCs w:val="28"/>
        </w:rPr>
      </w:pPr>
      <w:r>
        <w:rPr>
          <w:rStyle w:val="NormalCharacter"/>
          <w:rFonts w:cs="宋体" w:hint="eastAsia"/>
          <w:sz w:val="28"/>
          <w:szCs w:val="28"/>
        </w:rPr>
        <w:t>2、若单价和总价有差异，则以单价为准，并对总价进行修正，但如果单价有明显的小数点错位，则应以标出的总额为准，并修改单价；</w:t>
      </w:r>
      <w:proofErr w:type="gramStart"/>
      <w:r>
        <w:rPr>
          <w:rStyle w:val="NormalCharacter"/>
          <w:rFonts w:cs="宋体" w:hint="eastAsia"/>
          <w:sz w:val="28"/>
          <w:szCs w:val="28"/>
        </w:rPr>
        <w:t>若数字</w:t>
      </w:r>
      <w:proofErr w:type="gramEnd"/>
      <w:r>
        <w:rPr>
          <w:rStyle w:val="NormalCharacter"/>
          <w:rFonts w:cs="宋体" w:hint="eastAsia"/>
          <w:sz w:val="28"/>
          <w:szCs w:val="28"/>
        </w:rPr>
        <w:t>和文字表示的金额之间有差异，则以文字表示的大写金额为准，并对数字作相应的修正。</w:t>
      </w:r>
    </w:p>
    <w:p w14:paraId="6B82D1DC" w14:textId="77777777" w:rsidR="001E77D0" w:rsidRDefault="002D18C1">
      <w:pPr>
        <w:snapToGrid w:val="0"/>
        <w:spacing w:line="520" w:lineRule="exact"/>
        <w:ind w:firstLine="480"/>
        <w:rPr>
          <w:rStyle w:val="NormalCharacter"/>
          <w:rFonts w:cs="宋体"/>
          <w:b/>
          <w:sz w:val="28"/>
          <w:szCs w:val="28"/>
        </w:rPr>
      </w:pPr>
      <w:r>
        <w:rPr>
          <w:rStyle w:val="NormalCharacter"/>
          <w:rFonts w:cs="宋体" w:hint="eastAsia"/>
          <w:sz w:val="28"/>
          <w:szCs w:val="28"/>
        </w:rPr>
        <w:t>3、若在响应报价中有两个以上的报价且未明确哪个报价有效，将被视为无效报价，但谈判文件规定提交备选方案的除外。</w:t>
      </w:r>
    </w:p>
    <w:p w14:paraId="14B9D05F" w14:textId="77777777" w:rsidR="001E77D0" w:rsidRDefault="002D18C1">
      <w:pPr>
        <w:pStyle w:val="Heading2"/>
        <w:snapToGrid w:val="0"/>
        <w:spacing w:before="0" w:after="0" w:line="520" w:lineRule="exact"/>
        <w:ind w:firstLineChars="200" w:firstLine="560"/>
        <w:jc w:val="both"/>
        <w:rPr>
          <w:rStyle w:val="NormalCharacter"/>
          <w:rFonts w:hAnsi="宋体" w:cs="宋体"/>
          <w:b w:val="0"/>
          <w:szCs w:val="28"/>
        </w:rPr>
      </w:pPr>
      <w:r>
        <w:rPr>
          <w:rStyle w:val="NormalCharacter"/>
          <w:rFonts w:hAnsi="宋体" w:cs="宋体" w:hint="eastAsia"/>
          <w:b w:val="0"/>
          <w:szCs w:val="28"/>
        </w:rPr>
        <w:br w:type="page"/>
      </w:r>
      <w:r>
        <w:rPr>
          <w:rStyle w:val="NormalCharacter"/>
          <w:rFonts w:hAnsi="宋体" w:cs="宋体" w:hint="eastAsia"/>
          <w:b w:val="0"/>
          <w:szCs w:val="28"/>
        </w:rPr>
        <w:lastRenderedPageBreak/>
        <w:t>十二、投标人法定代表人授权书格式</w:t>
      </w:r>
    </w:p>
    <w:p w14:paraId="377B9245" w14:textId="77777777" w:rsidR="001E77D0" w:rsidRDefault="002D18C1">
      <w:pPr>
        <w:snapToGrid w:val="0"/>
        <w:spacing w:line="520" w:lineRule="exact"/>
        <w:jc w:val="center"/>
        <w:rPr>
          <w:rStyle w:val="NormalCharacter"/>
          <w:rFonts w:cs="宋体"/>
          <w:spacing w:val="-20"/>
          <w:sz w:val="28"/>
          <w:szCs w:val="28"/>
        </w:rPr>
      </w:pPr>
      <w:r>
        <w:rPr>
          <w:rStyle w:val="NormalCharacter"/>
          <w:rFonts w:cs="宋体" w:hint="eastAsia"/>
          <w:sz w:val="28"/>
          <w:szCs w:val="28"/>
        </w:rPr>
        <w:t>授权委托书</w:t>
      </w:r>
    </w:p>
    <w:p w14:paraId="1AA73F07" w14:textId="77777777" w:rsidR="001E77D0" w:rsidRDefault="002D18C1">
      <w:pPr>
        <w:snapToGrid w:val="0"/>
        <w:spacing w:line="520" w:lineRule="exact"/>
        <w:jc w:val="both"/>
        <w:rPr>
          <w:rStyle w:val="NormalCharacter"/>
          <w:rFonts w:cs="宋体"/>
          <w:sz w:val="28"/>
          <w:szCs w:val="28"/>
        </w:rPr>
      </w:pPr>
      <w:r>
        <w:rPr>
          <w:rStyle w:val="NormalCharacter"/>
          <w:rFonts w:cs="宋体" w:hint="eastAsia"/>
          <w:sz w:val="28"/>
          <w:szCs w:val="28"/>
        </w:rPr>
        <w:t xml:space="preserve">    本人</w:t>
      </w:r>
      <w:r>
        <w:rPr>
          <w:rStyle w:val="NormalCharacter"/>
          <w:rFonts w:cs="宋体" w:hint="eastAsia"/>
          <w:sz w:val="28"/>
          <w:szCs w:val="28"/>
          <w:u w:val="single" w:color="000000"/>
        </w:rPr>
        <w:t xml:space="preserve">        </w:t>
      </w:r>
      <w:r>
        <w:rPr>
          <w:rStyle w:val="NormalCharacter"/>
          <w:rFonts w:cs="宋体" w:hint="eastAsia"/>
          <w:sz w:val="28"/>
          <w:szCs w:val="28"/>
        </w:rPr>
        <w:t>（姓名）系</w:t>
      </w:r>
      <w:r>
        <w:rPr>
          <w:rStyle w:val="NormalCharacter"/>
          <w:rFonts w:cs="宋体" w:hint="eastAsia"/>
          <w:sz w:val="28"/>
          <w:szCs w:val="28"/>
          <w:u w:val="single" w:color="000000"/>
        </w:rPr>
        <w:t xml:space="preserve">                 </w:t>
      </w:r>
      <w:r>
        <w:rPr>
          <w:rStyle w:val="NormalCharacter"/>
          <w:rFonts w:cs="宋体" w:hint="eastAsia"/>
          <w:sz w:val="28"/>
          <w:szCs w:val="28"/>
        </w:rPr>
        <w:t>(投标人名称)的法定代表人，现授权</w:t>
      </w:r>
      <w:r>
        <w:rPr>
          <w:rStyle w:val="NormalCharacter"/>
          <w:rFonts w:cs="宋体" w:hint="eastAsia"/>
          <w:sz w:val="28"/>
          <w:szCs w:val="28"/>
          <w:u w:val="single" w:color="000000"/>
        </w:rPr>
        <w:t xml:space="preserve">          </w:t>
      </w:r>
      <w:r>
        <w:rPr>
          <w:rStyle w:val="NormalCharacter"/>
          <w:rFonts w:cs="宋体" w:hint="eastAsia"/>
          <w:sz w:val="28"/>
          <w:szCs w:val="28"/>
        </w:rPr>
        <w:t>(姓名)（以下称“授权代表”），以本公司的名义参加________供货谈判活动，授权代表在谈判、开启、评审及合同谈判过程中所签署的一切文件和所处理的与之有关的一切事务。</w:t>
      </w:r>
    </w:p>
    <w:p w14:paraId="1D29C0D8" w14:textId="77777777" w:rsidR="001E77D0" w:rsidRDefault="002D18C1">
      <w:pPr>
        <w:snapToGrid w:val="0"/>
        <w:spacing w:line="520" w:lineRule="exact"/>
        <w:ind w:firstLine="420"/>
        <w:jc w:val="both"/>
        <w:rPr>
          <w:rStyle w:val="NormalCharacter"/>
          <w:rFonts w:cs="宋体"/>
          <w:sz w:val="28"/>
          <w:szCs w:val="28"/>
        </w:rPr>
      </w:pPr>
      <w:r>
        <w:rPr>
          <w:rStyle w:val="NormalCharacter"/>
          <w:rFonts w:cs="宋体" w:hint="eastAsia"/>
          <w:sz w:val="28"/>
          <w:szCs w:val="28"/>
        </w:rPr>
        <w:t>我公司对被授权人的签名负全部责任。</w:t>
      </w:r>
    </w:p>
    <w:p w14:paraId="65D7D504" w14:textId="77777777" w:rsidR="001E77D0" w:rsidRDefault="002D18C1">
      <w:pPr>
        <w:snapToGrid w:val="0"/>
        <w:spacing w:line="520" w:lineRule="exact"/>
        <w:ind w:firstLine="420"/>
        <w:jc w:val="both"/>
        <w:rPr>
          <w:rStyle w:val="NormalCharacter"/>
          <w:rFonts w:cs="宋体"/>
          <w:sz w:val="28"/>
          <w:szCs w:val="28"/>
        </w:rPr>
      </w:pPr>
      <w:r>
        <w:rPr>
          <w:rStyle w:val="NormalCharacter"/>
          <w:rFonts w:cs="宋体" w:hint="eastAsia"/>
          <w:sz w:val="28"/>
          <w:szCs w:val="28"/>
        </w:rPr>
        <w:t>在撤销授权的书面通知到达以前，本授权书一直有效。被授权人签署的所有文件（在授权书有效期内签署的）不因授权的撤消而失效。</w:t>
      </w:r>
    </w:p>
    <w:p w14:paraId="2413DD49" w14:textId="77777777" w:rsidR="001E77D0" w:rsidRDefault="001E77D0">
      <w:pPr>
        <w:snapToGrid w:val="0"/>
        <w:spacing w:line="520" w:lineRule="exact"/>
        <w:ind w:firstLine="420"/>
        <w:jc w:val="both"/>
        <w:rPr>
          <w:rStyle w:val="NormalCharacter"/>
          <w:rFonts w:cs="宋体"/>
          <w:sz w:val="28"/>
          <w:szCs w:val="28"/>
        </w:rPr>
      </w:pPr>
    </w:p>
    <w:p w14:paraId="291D0367" w14:textId="77777777" w:rsidR="001E77D0" w:rsidRDefault="002D18C1">
      <w:pPr>
        <w:snapToGrid w:val="0"/>
        <w:spacing w:line="520" w:lineRule="exact"/>
        <w:ind w:firstLine="420"/>
        <w:jc w:val="both"/>
        <w:rPr>
          <w:rStyle w:val="NormalCharacter"/>
          <w:rFonts w:cs="宋体"/>
          <w:sz w:val="28"/>
          <w:szCs w:val="28"/>
        </w:rPr>
      </w:pPr>
      <w:r>
        <w:rPr>
          <w:rStyle w:val="NormalCharacter"/>
          <w:rFonts w:cs="宋体" w:hint="eastAsia"/>
          <w:sz w:val="28"/>
          <w:szCs w:val="28"/>
        </w:rPr>
        <w:t>授权代表无权转委托。</w:t>
      </w:r>
    </w:p>
    <w:p w14:paraId="59183DA4" w14:textId="77777777" w:rsidR="001E77D0" w:rsidRDefault="002D18C1">
      <w:pPr>
        <w:snapToGrid w:val="0"/>
        <w:spacing w:line="520" w:lineRule="exact"/>
        <w:ind w:firstLineChars="200" w:firstLine="560"/>
        <w:jc w:val="both"/>
        <w:rPr>
          <w:rStyle w:val="NormalCharacter"/>
          <w:rFonts w:cs="宋体"/>
          <w:sz w:val="28"/>
          <w:szCs w:val="28"/>
        </w:rPr>
      </w:pPr>
      <w:r>
        <w:rPr>
          <w:rStyle w:val="NormalCharacter"/>
          <w:rFonts w:cs="宋体" w:hint="eastAsia"/>
          <w:sz w:val="28"/>
          <w:szCs w:val="28"/>
        </w:rPr>
        <w:t>授权人： (签字)                    授权代表：  (签字)</w:t>
      </w:r>
    </w:p>
    <w:p w14:paraId="12019166" w14:textId="77777777" w:rsidR="001E77D0" w:rsidRDefault="002D18C1">
      <w:pPr>
        <w:snapToGrid w:val="0"/>
        <w:spacing w:line="520" w:lineRule="exact"/>
        <w:jc w:val="both"/>
        <w:rPr>
          <w:rStyle w:val="NormalCharacter"/>
          <w:rFonts w:cs="宋体"/>
          <w:sz w:val="28"/>
          <w:szCs w:val="28"/>
        </w:rPr>
      </w:pPr>
      <w:r>
        <w:rPr>
          <w:rStyle w:val="NormalCharacter"/>
          <w:rFonts w:cs="宋体" w:hint="eastAsia"/>
          <w:sz w:val="28"/>
          <w:szCs w:val="28"/>
        </w:rPr>
        <w:t xml:space="preserve">    投标人公章</w:t>
      </w:r>
    </w:p>
    <w:p w14:paraId="6133C135" w14:textId="77777777" w:rsidR="001E77D0" w:rsidRDefault="002D18C1">
      <w:pPr>
        <w:snapToGrid w:val="0"/>
        <w:spacing w:line="520" w:lineRule="exact"/>
        <w:ind w:firstLine="465"/>
        <w:jc w:val="both"/>
        <w:rPr>
          <w:rStyle w:val="NormalCharacter"/>
          <w:rFonts w:cs="宋体"/>
          <w:sz w:val="28"/>
          <w:szCs w:val="28"/>
        </w:rPr>
      </w:pPr>
      <w:r>
        <w:rPr>
          <w:rStyle w:val="NormalCharacter"/>
          <w:rFonts w:cs="宋体" w:hint="eastAsia"/>
          <w:sz w:val="28"/>
          <w:szCs w:val="28"/>
        </w:rPr>
        <w:t xml:space="preserve">日期: </w:t>
      </w:r>
      <w:r>
        <w:rPr>
          <w:rStyle w:val="NormalCharacter"/>
          <w:rFonts w:cs="宋体" w:hint="eastAsia"/>
          <w:sz w:val="28"/>
          <w:szCs w:val="28"/>
          <w:u w:val="single" w:color="000000"/>
        </w:rPr>
        <w:t xml:space="preserve">     </w:t>
      </w:r>
      <w:r>
        <w:rPr>
          <w:rStyle w:val="NormalCharacter"/>
          <w:rFonts w:cs="宋体" w:hint="eastAsia"/>
          <w:sz w:val="28"/>
          <w:szCs w:val="28"/>
        </w:rPr>
        <w:t>年</w:t>
      </w:r>
      <w:r>
        <w:rPr>
          <w:rStyle w:val="NormalCharacter"/>
          <w:rFonts w:cs="宋体" w:hint="eastAsia"/>
          <w:sz w:val="28"/>
          <w:szCs w:val="28"/>
          <w:u w:val="single" w:color="000000"/>
        </w:rPr>
        <w:t xml:space="preserve">    </w:t>
      </w:r>
      <w:r>
        <w:rPr>
          <w:rStyle w:val="NormalCharacter"/>
          <w:rFonts w:cs="宋体" w:hint="eastAsia"/>
          <w:sz w:val="28"/>
          <w:szCs w:val="28"/>
        </w:rPr>
        <w:t>月</w:t>
      </w:r>
      <w:r>
        <w:rPr>
          <w:rStyle w:val="NormalCharacter"/>
          <w:rFonts w:cs="宋体" w:hint="eastAsia"/>
          <w:sz w:val="28"/>
          <w:szCs w:val="28"/>
          <w:u w:val="single" w:color="000000"/>
        </w:rPr>
        <w:t xml:space="preserve">    </w:t>
      </w:r>
      <w:r>
        <w:rPr>
          <w:rStyle w:val="NormalCharacter"/>
          <w:rFonts w:cs="宋体" w:hint="eastAsia"/>
          <w:sz w:val="28"/>
          <w:szCs w:val="28"/>
        </w:rPr>
        <w:t>日          日期:</w:t>
      </w:r>
      <w:r>
        <w:rPr>
          <w:rStyle w:val="NormalCharacter"/>
          <w:rFonts w:cs="宋体" w:hint="eastAsia"/>
          <w:sz w:val="28"/>
          <w:szCs w:val="28"/>
          <w:u w:val="single" w:color="000000"/>
        </w:rPr>
        <w:t xml:space="preserve">      </w:t>
      </w:r>
      <w:r>
        <w:rPr>
          <w:rStyle w:val="NormalCharacter"/>
          <w:rFonts w:cs="宋体" w:hint="eastAsia"/>
          <w:sz w:val="28"/>
          <w:szCs w:val="28"/>
        </w:rPr>
        <w:t>年</w:t>
      </w:r>
      <w:r>
        <w:rPr>
          <w:rStyle w:val="NormalCharacter"/>
          <w:rFonts w:cs="宋体" w:hint="eastAsia"/>
          <w:sz w:val="28"/>
          <w:szCs w:val="28"/>
          <w:u w:val="single" w:color="000000"/>
        </w:rPr>
        <w:t xml:space="preserve">    </w:t>
      </w:r>
      <w:r>
        <w:rPr>
          <w:rStyle w:val="NormalCharacter"/>
          <w:rFonts w:cs="宋体" w:hint="eastAsia"/>
          <w:sz w:val="28"/>
          <w:szCs w:val="28"/>
        </w:rPr>
        <w:t>月</w:t>
      </w:r>
      <w:r>
        <w:rPr>
          <w:rStyle w:val="NormalCharacter"/>
          <w:rFonts w:cs="宋体" w:hint="eastAsia"/>
          <w:sz w:val="28"/>
          <w:szCs w:val="28"/>
          <w:u w:val="single" w:color="000000"/>
        </w:rPr>
        <w:t xml:space="preserve">    </w:t>
      </w:r>
      <w:r>
        <w:rPr>
          <w:rStyle w:val="NormalCharacter"/>
          <w:rFonts w:cs="宋体" w:hint="eastAsia"/>
          <w:sz w:val="28"/>
          <w:szCs w:val="28"/>
        </w:rPr>
        <w:t>日</w:t>
      </w:r>
    </w:p>
    <w:p w14:paraId="1987EF37" w14:textId="77777777" w:rsidR="001E77D0" w:rsidRDefault="001E77D0">
      <w:pPr>
        <w:snapToGrid w:val="0"/>
        <w:spacing w:line="520" w:lineRule="exact"/>
        <w:ind w:firstLine="465"/>
        <w:rPr>
          <w:rStyle w:val="NormalCharacter"/>
          <w:rFonts w:cs="宋体"/>
          <w:sz w:val="28"/>
          <w:szCs w:val="28"/>
        </w:rPr>
      </w:pPr>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34"/>
        <w:gridCol w:w="4835"/>
      </w:tblGrid>
      <w:tr w:rsidR="001E77D0" w14:paraId="04E24757" w14:textId="77777777">
        <w:trPr>
          <w:trHeight w:val="2179"/>
        </w:trPr>
        <w:tc>
          <w:tcPr>
            <w:tcW w:w="4834" w:type="dxa"/>
            <w:tcBorders>
              <w:top w:val="single" w:sz="4" w:space="0" w:color="000000"/>
              <w:left w:val="single" w:sz="4" w:space="0" w:color="000000"/>
              <w:bottom w:val="single" w:sz="4" w:space="0" w:color="000000"/>
              <w:right w:val="single" w:sz="4" w:space="0" w:color="000000"/>
            </w:tcBorders>
            <w:vAlign w:val="center"/>
          </w:tcPr>
          <w:p w14:paraId="0EF0C61C"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法定代表人身份证复印件</w:t>
            </w:r>
          </w:p>
          <w:p w14:paraId="45ECCB55"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（正面）</w:t>
            </w:r>
          </w:p>
        </w:tc>
        <w:tc>
          <w:tcPr>
            <w:tcW w:w="4835" w:type="dxa"/>
            <w:tcBorders>
              <w:top w:val="single" w:sz="4" w:space="0" w:color="000000"/>
              <w:left w:val="single" w:sz="4" w:space="0" w:color="000000"/>
              <w:bottom w:val="single" w:sz="4" w:space="0" w:color="000000"/>
              <w:right w:val="single" w:sz="4" w:space="0" w:color="000000"/>
            </w:tcBorders>
            <w:vAlign w:val="center"/>
          </w:tcPr>
          <w:p w14:paraId="28414755"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法定代表人身份证复印件</w:t>
            </w:r>
          </w:p>
          <w:p w14:paraId="6B5A5E58"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（反面）</w:t>
            </w:r>
          </w:p>
        </w:tc>
      </w:tr>
      <w:tr w:rsidR="001E77D0" w14:paraId="5F9F23A2" w14:textId="77777777">
        <w:trPr>
          <w:trHeight w:val="2035"/>
        </w:trPr>
        <w:tc>
          <w:tcPr>
            <w:tcW w:w="4834" w:type="dxa"/>
            <w:tcBorders>
              <w:top w:val="single" w:sz="4" w:space="0" w:color="000000"/>
              <w:left w:val="single" w:sz="4" w:space="0" w:color="000000"/>
              <w:bottom w:val="single" w:sz="4" w:space="0" w:color="000000"/>
              <w:right w:val="single" w:sz="4" w:space="0" w:color="000000"/>
            </w:tcBorders>
            <w:vAlign w:val="center"/>
          </w:tcPr>
          <w:p w14:paraId="77D78156"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授权人身份证复印件</w:t>
            </w:r>
          </w:p>
          <w:p w14:paraId="2189AAF1"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（正面）</w:t>
            </w:r>
          </w:p>
        </w:tc>
        <w:tc>
          <w:tcPr>
            <w:tcW w:w="4835" w:type="dxa"/>
            <w:tcBorders>
              <w:top w:val="single" w:sz="4" w:space="0" w:color="000000"/>
              <w:left w:val="single" w:sz="4" w:space="0" w:color="000000"/>
              <w:bottom w:val="single" w:sz="4" w:space="0" w:color="000000"/>
              <w:right w:val="single" w:sz="4" w:space="0" w:color="000000"/>
            </w:tcBorders>
            <w:vAlign w:val="center"/>
          </w:tcPr>
          <w:p w14:paraId="396FAC34"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授权人身份证复印件</w:t>
            </w:r>
          </w:p>
          <w:p w14:paraId="0C2E19C4" w14:textId="77777777" w:rsidR="001E77D0" w:rsidRDefault="002D18C1">
            <w:pPr>
              <w:snapToGrid w:val="0"/>
              <w:spacing w:line="520" w:lineRule="exact"/>
              <w:jc w:val="center"/>
              <w:textAlignment w:val="center"/>
              <w:rPr>
                <w:rStyle w:val="NormalCharacter"/>
                <w:rFonts w:cs="宋体"/>
                <w:sz w:val="28"/>
                <w:szCs w:val="28"/>
                <w:lang w:val="zh-CN"/>
              </w:rPr>
            </w:pPr>
            <w:r>
              <w:rPr>
                <w:rStyle w:val="NormalCharacter"/>
                <w:rFonts w:cs="宋体" w:hint="eastAsia"/>
                <w:sz w:val="28"/>
                <w:szCs w:val="28"/>
                <w:lang w:val="zh-CN"/>
              </w:rPr>
              <w:t>（反面）</w:t>
            </w:r>
          </w:p>
        </w:tc>
      </w:tr>
    </w:tbl>
    <w:p w14:paraId="7726D6DD" w14:textId="77777777" w:rsidR="001E77D0" w:rsidRDefault="002D18C1">
      <w:pPr>
        <w:pStyle w:val="Heading2"/>
        <w:snapToGrid w:val="0"/>
        <w:spacing w:before="0" w:after="0" w:line="520" w:lineRule="exact"/>
        <w:jc w:val="both"/>
        <w:rPr>
          <w:rStyle w:val="NormalCharacter"/>
          <w:rFonts w:hAnsi="宋体" w:cs="宋体"/>
          <w:b w:val="0"/>
          <w:szCs w:val="28"/>
        </w:rPr>
      </w:pPr>
      <w:r>
        <w:rPr>
          <w:rStyle w:val="NormalCharacter"/>
          <w:rFonts w:hAnsi="宋体" w:cs="宋体" w:hint="eastAsia"/>
          <w:szCs w:val="28"/>
        </w:rPr>
        <w:br w:type="page"/>
      </w:r>
      <w:r>
        <w:rPr>
          <w:rStyle w:val="NormalCharacter"/>
          <w:rFonts w:hAnsi="宋体" w:cs="宋体" w:hint="eastAsia"/>
          <w:szCs w:val="28"/>
        </w:rPr>
        <w:lastRenderedPageBreak/>
        <w:t xml:space="preserve">  </w:t>
      </w:r>
      <w:r>
        <w:rPr>
          <w:rStyle w:val="NormalCharacter"/>
          <w:rFonts w:hAnsi="宋体" w:cs="宋体" w:hint="eastAsia"/>
          <w:b w:val="0"/>
          <w:szCs w:val="28"/>
        </w:rPr>
        <w:t>十三、报价书格式</w:t>
      </w:r>
    </w:p>
    <w:p w14:paraId="280DD466" w14:textId="77777777" w:rsidR="001E77D0" w:rsidRDefault="002D18C1">
      <w:pPr>
        <w:pStyle w:val="Heading2"/>
        <w:snapToGrid w:val="0"/>
        <w:spacing w:before="0" w:after="0" w:line="520" w:lineRule="exact"/>
        <w:ind w:firstLineChars="200" w:firstLine="560"/>
        <w:jc w:val="center"/>
        <w:rPr>
          <w:rStyle w:val="NormalCharacter"/>
          <w:rFonts w:hAnsi="宋体" w:cs="宋体"/>
          <w:b w:val="0"/>
          <w:szCs w:val="28"/>
        </w:rPr>
      </w:pPr>
      <w:r>
        <w:rPr>
          <w:rStyle w:val="NormalCharacter"/>
          <w:rFonts w:hAnsi="宋体" w:cs="宋体" w:hint="eastAsia"/>
          <w:b w:val="0"/>
          <w:szCs w:val="28"/>
        </w:rPr>
        <w:t>报价汇总表</w:t>
      </w:r>
    </w:p>
    <w:p w14:paraId="359A0720" w14:textId="77777777" w:rsidR="001E77D0" w:rsidRDefault="002D18C1">
      <w:pPr>
        <w:snapToGrid w:val="0"/>
        <w:spacing w:line="520" w:lineRule="exact"/>
        <w:rPr>
          <w:rStyle w:val="NormalCharacter"/>
          <w:rFonts w:cs="宋体"/>
          <w:sz w:val="28"/>
          <w:szCs w:val="28"/>
          <w:u w:val="single" w:color="000000"/>
        </w:rPr>
      </w:pPr>
      <w:r>
        <w:rPr>
          <w:rStyle w:val="NormalCharacter"/>
          <w:rFonts w:cs="宋体" w:hint="eastAsia"/>
          <w:sz w:val="28"/>
          <w:szCs w:val="28"/>
          <w:u w:val="single" w:color="000000"/>
        </w:rPr>
        <w:t xml:space="preserve">（项目名称）  </w:t>
      </w:r>
      <w:r>
        <w:rPr>
          <w:rStyle w:val="NormalCharacter"/>
          <w:rFonts w:cs="宋体" w:hint="eastAsia"/>
          <w:sz w:val="28"/>
          <w:szCs w:val="28"/>
        </w:rPr>
        <w:t xml:space="preserve">                                         </w:t>
      </w:r>
      <w:r>
        <w:rPr>
          <w:rStyle w:val="NormalCharacter"/>
          <w:rFonts w:cs="宋体" w:hint="eastAsia"/>
          <w:sz w:val="28"/>
          <w:szCs w:val="28"/>
          <w:u w:val="single" w:color="000000"/>
        </w:rPr>
        <w:t>单位：万元</w:t>
      </w:r>
    </w:p>
    <w:tbl>
      <w:tblPr>
        <w:tblW w:w="986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70"/>
        <w:gridCol w:w="2098"/>
        <w:gridCol w:w="1584"/>
        <w:gridCol w:w="2088"/>
        <w:gridCol w:w="1684"/>
        <w:gridCol w:w="1637"/>
      </w:tblGrid>
      <w:tr w:rsidR="001E77D0" w14:paraId="25C0792B" w14:textId="77777777">
        <w:trPr>
          <w:trHeight w:val="390"/>
        </w:trPr>
        <w:tc>
          <w:tcPr>
            <w:tcW w:w="770" w:type="dxa"/>
            <w:tcBorders>
              <w:top w:val="single" w:sz="4" w:space="0" w:color="000000"/>
              <w:left w:val="single" w:sz="4" w:space="0" w:color="000000"/>
              <w:bottom w:val="single" w:sz="6" w:space="0" w:color="000000"/>
              <w:right w:val="single" w:sz="6" w:space="0" w:color="000000"/>
            </w:tcBorders>
            <w:vAlign w:val="center"/>
          </w:tcPr>
          <w:p w14:paraId="711027B2"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序号</w:t>
            </w:r>
          </w:p>
        </w:tc>
        <w:tc>
          <w:tcPr>
            <w:tcW w:w="2098" w:type="dxa"/>
            <w:tcBorders>
              <w:top w:val="single" w:sz="4" w:space="0" w:color="000000"/>
              <w:left w:val="single" w:sz="6" w:space="0" w:color="000000"/>
              <w:bottom w:val="single" w:sz="6" w:space="0" w:color="000000"/>
              <w:right w:val="single" w:sz="6" w:space="0" w:color="000000"/>
            </w:tcBorders>
            <w:vAlign w:val="center"/>
          </w:tcPr>
          <w:p w14:paraId="13CFC609"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名称</w:t>
            </w:r>
          </w:p>
        </w:tc>
        <w:tc>
          <w:tcPr>
            <w:tcW w:w="1584" w:type="dxa"/>
            <w:tcBorders>
              <w:top w:val="single" w:sz="4" w:space="0" w:color="000000"/>
              <w:left w:val="single" w:sz="6" w:space="0" w:color="000000"/>
              <w:bottom w:val="single" w:sz="6" w:space="0" w:color="000000"/>
              <w:right w:val="single" w:sz="4" w:space="0" w:color="000000"/>
            </w:tcBorders>
            <w:vAlign w:val="center"/>
          </w:tcPr>
          <w:p w14:paraId="24ED102D" w14:textId="77777777" w:rsidR="001E77D0" w:rsidRDefault="002D18C1">
            <w:pPr>
              <w:pStyle w:val="UserStyle7"/>
              <w:tabs>
                <w:tab w:val="left" w:pos="240"/>
                <w:tab w:val="left" w:pos="840"/>
                <w:tab w:val="left" w:pos="1080"/>
              </w:tabs>
              <w:snapToGrid w:val="0"/>
              <w:spacing w:line="520" w:lineRule="exact"/>
              <w:jc w:val="center"/>
              <w:rPr>
                <w:rStyle w:val="NormalCharacter"/>
                <w:rFonts w:ascii="宋体" w:hAnsi="宋体" w:cs="宋体"/>
                <w:sz w:val="28"/>
                <w:szCs w:val="28"/>
              </w:rPr>
            </w:pPr>
            <w:r>
              <w:rPr>
                <w:rStyle w:val="NormalCharacter"/>
                <w:rFonts w:ascii="宋体" w:hAnsi="宋体" w:cs="宋体" w:hint="eastAsia"/>
                <w:sz w:val="28"/>
                <w:szCs w:val="28"/>
              </w:rPr>
              <w:t>税前造价</w:t>
            </w:r>
          </w:p>
        </w:tc>
        <w:tc>
          <w:tcPr>
            <w:tcW w:w="2088" w:type="dxa"/>
            <w:tcBorders>
              <w:top w:val="single" w:sz="4" w:space="0" w:color="000000"/>
              <w:left w:val="single" w:sz="6" w:space="0" w:color="000000"/>
              <w:bottom w:val="single" w:sz="6" w:space="0" w:color="000000"/>
              <w:right w:val="single" w:sz="4" w:space="0" w:color="000000"/>
            </w:tcBorders>
            <w:vAlign w:val="center"/>
          </w:tcPr>
          <w:p w14:paraId="35925E13" w14:textId="77777777" w:rsidR="001E77D0" w:rsidRDefault="002D18C1">
            <w:pPr>
              <w:pStyle w:val="UserStyle7"/>
              <w:tabs>
                <w:tab w:val="left" w:pos="240"/>
                <w:tab w:val="left" w:pos="840"/>
                <w:tab w:val="left" w:pos="1080"/>
              </w:tabs>
              <w:snapToGrid w:val="0"/>
              <w:spacing w:line="520" w:lineRule="exact"/>
              <w:jc w:val="center"/>
              <w:rPr>
                <w:rStyle w:val="NormalCharacter"/>
                <w:rFonts w:ascii="宋体" w:hAnsi="宋体" w:cs="宋体"/>
                <w:sz w:val="28"/>
                <w:szCs w:val="28"/>
              </w:rPr>
            </w:pPr>
            <w:r>
              <w:rPr>
                <w:rStyle w:val="NormalCharacter"/>
                <w:rFonts w:ascii="宋体" w:hAnsi="宋体" w:cs="宋体" w:hint="eastAsia"/>
                <w:sz w:val="28"/>
                <w:szCs w:val="28"/>
              </w:rPr>
              <w:t>税金（税率6%）</w:t>
            </w:r>
          </w:p>
        </w:tc>
        <w:tc>
          <w:tcPr>
            <w:tcW w:w="1684" w:type="dxa"/>
            <w:tcBorders>
              <w:top w:val="single" w:sz="4" w:space="0" w:color="000000"/>
              <w:left w:val="single" w:sz="6" w:space="0" w:color="000000"/>
              <w:bottom w:val="single" w:sz="6" w:space="0" w:color="000000"/>
              <w:right w:val="single" w:sz="4" w:space="0" w:color="000000"/>
            </w:tcBorders>
            <w:vAlign w:val="center"/>
          </w:tcPr>
          <w:p w14:paraId="4B2FBC91" w14:textId="77777777" w:rsidR="001E77D0" w:rsidRDefault="002D18C1">
            <w:pPr>
              <w:pStyle w:val="UserStyle7"/>
              <w:tabs>
                <w:tab w:val="left" w:pos="240"/>
                <w:tab w:val="left" w:pos="840"/>
                <w:tab w:val="left" w:pos="1080"/>
              </w:tabs>
              <w:snapToGrid w:val="0"/>
              <w:spacing w:line="520" w:lineRule="exact"/>
              <w:jc w:val="center"/>
              <w:rPr>
                <w:rStyle w:val="NormalCharacter"/>
                <w:rFonts w:ascii="宋体" w:hAnsi="宋体" w:cs="宋体"/>
                <w:sz w:val="28"/>
                <w:szCs w:val="28"/>
              </w:rPr>
            </w:pPr>
            <w:r>
              <w:rPr>
                <w:rStyle w:val="NormalCharacter"/>
                <w:rFonts w:ascii="宋体" w:hAnsi="宋体" w:cs="宋体" w:hint="eastAsia"/>
                <w:sz w:val="28"/>
                <w:szCs w:val="28"/>
              </w:rPr>
              <w:t>税后造价</w:t>
            </w:r>
          </w:p>
        </w:tc>
        <w:tc>
          <w:tcPr>
            <w:tcW w:w="1637" w:type="dxa"/>
            <w:tcBorders>
              <w:top w:val="single" w:sz="4" w:space="0" w:color="000000"/>
              <w:left w:val="single" w:sz="6" w:space="0" w:color="000000"/>
              <w:bottom w:val="single" w:sz="6" w:space="0" w:color="000000"/>
              <w:right w:val="single" w:sz="4" w:space="0" w:color="000000"/>
            </w:tcBorders>
            <w:vAlign w:val="center"/>
          </w:tcPr>
          <w:p w14:paraId="0161F353" w14:textId="77777777" w:rsidR="001E77D0" w:rsidRDefault="002D18C1">
            <w:pPr>
              <w:pStyle w:val="UserStyle7"/>
              <w:tabs>
                <w:tab w:val="left" w:pos="240"/>
                <w:tab w:val="left" w:pos="840"/>
                <w:tab w:val="left" w:pos="1080"/>
              </w:tabs>
              <w:snapToGrid w:val="0"/>
              <w:spacing w:line="520" w:lineRule="exact"/>
              <w:jc w:val="center"/>
              <w:rPr>
                <w:rStyle w:val="NormalCharacter"/>
                <w:rFonts w:ascii="宋体" w:hAnsi="宋体" w:cs="宋体"/>
                <w:sz w:val="28"/>
                <w:szCs w:val="28"/>
              </w:rPr>
            </w:pPr>
            <w:r>
              <w:rPr>
                <w:rStyle w:val="NormalCharacter"/>
                <w:rFonts w:ascii="宋体" w:hAnsi="宋体" w:cs="宋体" w:hint="eastAsia"/>
                <w:sz w:val="28"/>
                <w:szCs w:val="28"/>
              </w:rPr>
              <w:t>备注</w:t>
            </w:r>
          </w:p>
        </w:tc>
      </w:tr>
      <w:tr w:rsidR="001E77D0" w14:paraId="3BA33085" w14:textId="77777777">
        <w:trPr>
          <w:trHeight w:val="90"/>
        </w:trPr>
        <w:tc>
          <w:tcPr>
            <w:tcW w:w="770" w:type="dxa"/>
            <w:tcBorders>
              <w:top w:val="single" w:sz="6" w:space="0" w:color="000000"/>
              <w:left w:val="single" w:sz="4" w:space="0" w:color="000000"/>
              <w:bottom w:val="single" w:sz="4" w:space="0" w:color="000000"/>
              <w:right w:val="single" w:sz="6" w:space="0" w:color="000000"/>
            </w:tcBorders>
          </w:tcPr>
          <w:p w14:paraId="63F51B12"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1</w:t>
            </w:r>
          </w:p>
        </w:tc>
        <w:tc>
          <w:tcPr>
            <w:tcW w:w="2098" w:type="dxa"/>
            <w:tcBorders>
              <w:top w:val="single" w:sz="6" w:space="0" w:color="000000"/>
              <w:left w:val="single" w:sz="6" w:space="0" w:color="000000"/>
              <w:bottom w:val="single" w:sz="4" w:space="0" w:color="000000"/>
              <w:right w:val="single" w:sz="6" w:space="0" w:color="000000"/>
            </w:tcBorders>
          </w:tcPr>
          <w:p w14:paraId="4D1C6C93" w14:textId="77777777" w:rsidR="001E77D0" w:rsidRDefault="001E77D0">
            <w:pPr>
              <w:snapToGrid w:val="0"/>
              <w:spacing w:line="520" w:lineRule="exact"/>
              <w:jc w:val="center"/>
              <w:rPr>
                <w:rStyle w:val="NormalCharacter"/>
                <w:rFonts w:cs="宋体"/>
                <w:sz w:val="28"/>
                <w:szCs w:val="28"/>
              </w:rPr>
            </w:pPr>
          </w:p>
        </w:tc>
        <w:tc>
          <w:tcPr>
            <w:tcW w:w="1584" w:type="dxa"/>
            <w:tcBorders>
              <w:top w:val="single" w:sz="6" w:space="0" w:color="000000"/>
              <w:left w:val="single" w:sz="6" w:space="0" w:color="000000"/>
              <w:bottom w:val="single" w:sz="4" w:space="0" w:color="000000"/>
              <w:right w:val="single" w:sz="4" w:space="0" w:color="000000"/>
            </w:tcBorders>
          </w:tcPr>
          <w:p w14:paraId="567E1C44" w14:textId="77777777" w:rsidR="001E77D0" w:rsidRDefault="001E77D0">
            <w:pPr>
              <w:snapToGrid w:val="0"/>
              <w:spacing w:line="520" w:lineRule="exact"/>
              <w:jc w:val="center"/>
              <w:rPr>
                <w:rStyle w:val="NormalCharacter"/>
                <w:rFonts w:cs="宋体"/>
                <w:sz w:val="28"/>
                <w:szCs w:val="28"/>
              </w:rPr>
            </w:pPr>
          </w:p>
        </w:tc>
        <w:tc>
          <w:tcPr>
            <w:tcW w:w="2088" w:type="dxa"/>
            <w:tcBorders>
              <w:top w:val="single" w:sz="6" w:space="0" w:color="000000"/>
              <w:left w:val="single" w:sz="6" w:space="0" w:color="000000"/>
              <w:bottom w:val="single" w:sz="4" w:space="0" w:color="000000"/>
              <w:right w:val="single" w:sz="4" w:space="0" w:color="000000"/>
            </w:tcBorders>
          </w:tcPr>
          <w:p w14:paraId="3F0F46E0" w14:textId="77777777" w:rsidR="001E77D0" w:rsidRDefault="001E77D0">
            <w:pPr>
              <w:snapToGrid w:val="0"/>
              <w:spacing w:line="520" w:lineRule="exact"/>
              <w:jc w:val="center"/>
              <w:rPr>
                <w:rStyle w:val="NormalCharacter"/>
                <w:rFonts w:cs="宋体"/>
                <w:kern w:val="2"/>
                <w:sz w:val="28"/>
                <w:szCs w:val="28"/>
              </w:rPr>
            </w:pPr>
          </w:p>
        </w:tc>
        <w:tc>
          <w:tcPr>
            <w:tcW w:w="1684" w:type="dxa"/>
            <w:tcBorders>
              <w:top w:val="single" w:sz="6" w:space="0" w:color="000000"/>
              <w:left w:val="single" w:sz="6" w:space="0" w:color="000000"/>
              <w:bottom w:val="single" w:sz="4" w:space="0" w:color="000000"/>
              <w:right w:val="single" w:sz="4" w:space="0" w:color="000000"/>
            </w:tcBorders>
          </w:tcPr>
          <w:p w14:paraId="481EE7FA" w14:textId="77777777" w:rsidR="001E77D0" w:rsidRDefault="001E77D0">
            <w:pPr>
              <w:snapToGrid w:val="0"/>
              <w:spacing w:line="520" w:lineRule="exact"/>
              <w:jc w:val="center"/>
              <w:rPr>
                <w:rStyle w:val="NormalCharacter"/>
                <w:rFonts w:cs="宋体"/>
                <w:kern w:val="2"/>
                <w:sz w:val="28"/>
                <w:szCs w:val="28"/>
              </w:rPr>
            </w:pPr>
          </w:p>
        </w:tc>
        <w:tc>
          <w:tcPr>
            <w:tcW w:w="1637" w:type="dxa"/>
            <w:tcBorders>
              <w:top w:val="single" w:sz="6" w:space="0" w:color="000000"/>
              <w:left w:val="single" w:sz="6" w:space="0" w:color="000000"/>
              <w:bottom w:val="single" w:sz="4" w:space="0" w:color="000000"/>
              <w:right w:val="single" w:sz="4" w:space="0" w:color="000000"/>
            </w:tcBorders>
          </w:tcPr>
          <w:p w14:paraId="64B62B2C" w14:textId="77777777" w:rsidR="001E77D0" w:rsidRDefault="001E77D0">
            <w:pPr>
              <w:snapToGrid w:val="0"/>
              <w:spacing w:line="520" w:lineRule="exact"/>
              <w:jc w:val="center"/>
              <w:rPr>
                <w:rStyle w:val="NormalCharacter"/>
                <w:rFonts w:cs="宋体"/>
                <w:sz w:val="28"/>
                <w:szCs w:val="28"/>
              </w:rPr>
            </w:pPr>
          </w:p>
        </w:tc>
      </w:tr>
      <w:tr w:rsidR="001E77D0" w14:paraId="4F34B677" w14:textId="77777777">
        <w:trPr>
          <w:trHeight w:val="90"/>
        </w:trPr>
        <w:tc>
          <w:tcPr>
            <w:tcW w:w="770" w:type="dxa"/>
            <w:tcBorders>
              <w:top w:val="single" w:sz="4" w:space="0" w:color="000000"/>
              <w:left w:val="single" w:sz="4" w:space="0" w:color="000000"/>
              <w:bottom w:val="single" w:sz="6" w:space="0" w:color="000000"/>
              <w:right w:val="single" w:sz="6" w:space="0" w:color="000000"/>
            </w:tcBorders>
          </w:tcPr>
          <w:p w14:paraId="7E89299E"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2</w:t>
            </w:r>
          </w:p>
        </w:tc>
        <w:tc>
          <w:tcPr>
            <w:tcW w:w="2098" w:type="dxa"/>
            <w:tcBorders>
              <w:top w:val="single" w:sz="4" w:space="0" w:color="000000"/>
              <w:left w:val="single" w:sz="6" w:space="0" w:color="000000"/>
              <w:bottom w:val="single" w:sz="6" w:space="0" w:color="000000"/>
              <w:right w:val="single" w:sz="6" w:space="0" w:color="000000"/>
            </w:tcBorders>
          </w:tcPr>
          <w:p w14:paraId="6F0E814A" w14:textId="77777777" w:rsidR="001E77D0" w:rsidRDefault="001E77D0">
            <w:pPr>
              <w:snapToGrid w:val="0"/>
              <w:spacing w:line="520" w:lineRule="exact"/>
              <w:jc w:val="center"/>
              <w:rPr>
                <w:rStyle w:val="NormalCharacter"/>
                <w:rFonts w:cs="宋体"/>
                <w:sz w:val="28"/>
                <w:szCs w:val="28"/>
              </w:rPr>
            </w:pPr>
          </w:p>
        </w:tc>
        <w:tc>
          <w:tcPr>
            <w:tcW w:w="1584" w:type="dxa"/>
            <w:tcBorders>
              <w:top w:val="single" w:sz="4" w:space="0" w:color="000000"/>
              <w:left w:val="single" w:sz="6" w:space="0" w:color="000000"/>
              <w:bottom w:val="single" w:sz="6" w:space="0" w:color="000000"/>
              <w:right w:val="single" w:sz="4" w:space="0" w:color="000000"/>
            </w:tcBorders>
          </w:tcPr>
          <w:p w14:paraId="1A82ED7E" w14:textId="77777777" w:rsidR="001E77D0" w:rsidRDefault="001E77D0">
            <w:pPr>
              <w:snapToGrid w:val="0"/>
              <w:spacing w:line="520" w:lineRule="exact"/>
              <w:rPr>
                <w:rStyle w:val="NormalCharacter"/>
                <w:rFonts w:cs="宋体"/>
                <w:sz w:val="28"/>
                <w:szCs w:val="28"/>
              </w:rPr>
            </w:pPr>
          </w:p>
        </w:tc>
        <w:tc>
          <w:tcPr>
            <w:tcW w:w="2088" w:type="dxa"/>
            <w:tcBorders>
              <w:top w:val="single" w:sz="4" w:space="0" w:color="000000"/>
              <w:left w:val="single" w:sz="6" w:space="0" w:color="000000"/>
              <w:bottom w:val="single" w:sz="6" w:space="0" w:color="000000"/>
              <w:right w:val="single" w:sz="4" w:space="0" w:color="000000"/>
            </w:tcBorders>
          </w:tcPr>
          <w:p w14:paraId="2BDDCD1F" w14:textId="77777777" w:rsidR="001E77D0" w:rsidRDefault="001E77D0">
            <w:pPr>
              <w:snapToGrid w:val="0"/>
              <w:spacing w:line="520" w:lineRule="exact"/>
              <w:rPr>
                <w:rStyle w:val="NormalCharacter"/>
                <w:rFonts w:cs="宋体"/>
                <w:sz w:val="28"/>
                <w:szCs w:val="28"/>
              </w:rPr>
            </w:pPr>
          </w:p>
        </w:tc>
        <w:tc>
          <w:tcPr>
            <w:tcW w:w="1684" w:type="dxa"/>
            <w:tcBorders>
              <w:top w:val="single" w:sz="4" w:space="0" w:color="000000"/>
              <w:left w:val="single" w:sz="6" w:space="0" w:color="000000"/>
              <w:bottom w:val="single" w:sz="6" w:space="0" w:color="000000"/>
              <w:right w:val="single" w:sz="4" w:space="0" w:color="000000"/>
            </w:tcBorders>
          </w:tcPr>
          <w:p w14:paraId="7712E9A3" w14:textId="77777777" w:rsidR="001E77D0" w:rsidRDefault="001E77D0">
            <w:pPr>
              <w:snapToGrid w:val="0"/>
              <w:spacing w:line="520" w:lineRule="exact"/>
              <w:rPr>
                <w:rStyle w:val="NormalCharacter"/>
                <w:rFonts w:cs="宋体"/>
                <w:sz w:val="28"/>
                <w:szCs w:val="28"/>
              </w:rPr>
            </w:pPr>
          </w:p>
        </w:tc>
        <w:tc>
          <w:tcPr>
            <w:tcW w:w="1637" w:type="dxa"/>
            <w:tcBorders>
              <w:top w:val="single" w:sz="4" w:space="0" w:color="000000"/>
              <w:left w:val="single" w:sz="6" w:space="0" w:color="000000"/>
              <w:bottom w:val="single" w:sz="6" w:space="0" w:color="000000"/>
              <w:right w:val="single" w:sz="4" w:space="0" w:color="000000"/>
            </w:tcBorders>
          </w:tcPr>
          <w:p w14:paraId="2B9A0814" w14:textId="77777777" w:rsidR="001E77D0" w:rsidRDefault="001E77D0">
            <w:pPr>
              <w:snapToGrid w:val="0"/>
              <w:spacing w:line="520" w:lineRule="exact"/>
              <w:rPr>
                <w:rStyle w:val="NormalCharacter"/>
                <w:rFonts w:cs="宋体"/>
                <w:sz w:val="28"/>
                <w:szCs w:val="28"/>
              </w:rPr>
            </w:pPr>
          </w:p>
        </w:tc>
      </w:tr>
      <w:tr w:rsidR="001E77D0" w14:paraId="5EA96E8A" w14:textId="77777777">
        <w:trPr>
          <w:trHeight w:val="90"/>
        </w:trPr>
        <w:tc>
          <w:tcPr>
            <w:tcW w:w="770" w:type="dxa"/>
            <w:tcBorders>
              <w:top w:val="single" w:sz="4" w:space="0" w:color="000000"/>
              <w:left w:val="single" w:sz="4" w:space="0" w:color="000000"/>
              <w:bottom w:val="single" w:sz="6" w:space="0" w:color="000000"/>
              <w:right w:val="single" w:sz="6" w:space="0" w:color="000000"/>
            </w:tcBorders>
          </w:tcPr>
          <w:p w14:paraId="3448CCD9"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w:t>
            </w:r>
          </w:p>
        </w:tc>
        <w:tc>
          <w:tcPr>
            <w:tcW w:w="2098" w:type="dxa"/>
            <w:tcBorders>
              <w:top w:val="single" w:sz="4" w:space="0" w:color="000000"/>
              <w:left w:val="single" w:sz="6" w:space="0" w:color="000000"/>
              <w:bottom w:val="single" w:sz="6" w:space="0" w:color="000000"/>
              <w:right w:val="single" w:sz="6" w:space="0" w:color="000000"/>
            </w:tcBorders>
          </w:tcPr>
          <w:p w14:paraId="67E75D99" w14:textId="77777777" w:rsidR="001E77D0" w:rsidRDefault="001E77D0">
            <w:pPr>
              <w:snapToGrid w:val="0"/>
              <w:spacing w:line="520" w:lineRule="exact"/>
              <w:rPr>
                <w:rStyle w:val="NormalCharacter"/>
                <w:rFonts w:cs="宋体"/>
                <w:sz w:val="28"/>
                <w:szCs w:val="28"/>
              </w:rPr>
            </w:pPr>
          </w:p>
        </w:tc>
        <w:tc>
          <w:tcPr>
            <w:tcW w:w="1584" w:type="dxa"/>
            <w:tcBorders>
              <w:top w:val="single" w:sz="4" w:space="0" w:color="000000"/>
              <w:left w:val="single" w:sz="6" w:space="0" w:color="000000"/>
              <w:bottom w:val="single" w:sz="6" w:space="0" w:color="000000"/>
              <w:right w:val="single" w:sz="4" w:space="0" w:color="000000"/>
            </w:tcBorders>
          </w:tcPr>
          <w:p w14:paraId="31FE9C56" w14:textId="77777777" w:rsidR="001E77D0" w:rsidRDefault="001E77D0">
            <w:pPr>
              <w:snapToGrid w:val="0"/>
              <w:spacing w:line="520" w:lineRule="exact"/>
              <w:rPr>
                <w:rStyle w:val="NormalCharacter"/>
                <w:rFonts w:cs="宋体"/>
                <w:sz w:val="28"/>
                <w:szCs w:val="28"/>
              </w:rPr>
            </w:pPr>
          </w:p>
        </w:tc>
        <w:tc>
          <w:tcPr>
            <w:tcW w:w="2088" w:type="dxa"/>
            <w:tcBorders>
              <w:top w:val="single" w:sz="4" w:space="0" w:color="000000"/>
              <w:left w:val="single" w:sz="6" w:space="0" w:color="000000"/>
              <w:bottom w:val="single" w:sz="6" w:space="0" w:color="000000"/>
              <w:right w:val="single" w:sz="4" w:space="0" w:color="000000"/>
            </w:tcBorders>
          </w:tcPr>
          <w:p w14:paraId="0FC05C59" w14:textId="77777777" w:rsidR="001E77D0" w:rsidRDefault="001E77D0">
            <w:pPr>
              <w:snapToGrid w:val="0"/>
              <w:spacing w:line="520" w:lineRule="exact"/>
              <w:rPr>
                <w:rStyle w:val="NormalCharacter"/>
                <w:rFonts w:cs="宋体"/>
                <w:sz w:val="28"/>
                <w:szCs w:val="28"/>
              </w:rPr>
            </w:pPr>
          </w:p>
        </w:tc>
        <w:tc>
          <w:tcPr>
            <w:tcW w:w="1684" w:type="dxa"/>
            <w:tcBorders>
              <w:top w:val="single" w:sz="4" w:space="0" w:color="000000"/>
              <w:left w:val="single" w:sz="6" w:space="0" w:color="000000"/>
              <w:bottom w:val="single" w:sz="6" w:space="0" w:color="000000"/>
              <w:right w:val="single" w:sz="4" w:space="0" w:color="000000"/>
            </w:tcBorders>
          </w:tcPr>
          <w:p w14:paraId="61A37249" w14:textId="77777777" w:rsidR="001E77D0" w:rsidRDefault="001E77D0">
            <w:pPr>
              <w:snapToGrid w:val="0"/>
              <w:spacing w:line="520" w:lineRule="exact"/>
              <w:rPr>
                <w:rStyle w:val="NormalCharacter"/>
                <w:rFonts w:cs="宋体"/>
                <w:sz w:val="28"/>
                <w:szCs w:val="28"/>
              </w:rPr>
            </w:pPr>
          </w:p>
        </w:tc>
        <w:tc>
          <w:tcPr>
            <w:tcW w:w="1637" w:type="dxa"/>
            <w:tcBorders>
              <w:top w:val="single" w:sz="4" w:space="0" w:color="000000"/>
              <w:left w:val="single" w:sz="6" w:space="0" w:color="000000"/>
              <w:bottom w:val="single" w:sz="6" w:space="0" w:color="000000"/>
              <w:right w:val="single" w:sz="4" w:space="0" w:color="000000"/>
            </w:tcBorders>
          </w:tcPr>
          <w:p w14:paraId="56643DF3" w14:textId="77777777" w:rsidR="001E77D0" w:rsidRDefault="001E77D0">
            <w:pPr>
              <w:snapToGrid w:val="0"/>
              <w:spacing w:line="520" w:lineRule="exact"/>
              <w:rPr>
                <w:rStyle w:val="NormalCharacter"/>
                <w:rFonts w:cs="宋体"/>
                <w:sz w:val="28"/>
                <w:szCs w:val="28"/>
              </w:rPr>
            </w:pPr>
          </w:p>
        </w:tc>
      </w:tr>
      <w:tr w:rsidR="001E77D0" w14:paraId="58F8889B" w14:textId="77777777">
        <w:trPr>
          <w:trHeight w:val="90"/>
        </w:trPr>
        <w:tc>
          <w:tcPr>
            <w:tcW w:w="770" w:type="dxa"/>
            <w:tcBorders>
              <w:top w:val="single" w:sz="4" w:space="0" w:color="000000"/>
              <w:left w:val="single" w:sz="4" w:space="0" w:color="000000"/>
              <w:bottom w:val="single" w:sz="6" w:space="0" w:color="000000"/>
              <w:right w:val="single" w:sz="6" w:space="0" w:color="000000"/>
            </w:tcBorders>
          </w:tcPr>
          <w:p w14:paraId="2502871D" w14:textId="77777777" w:rsidR="001E77D0" w:rsidRDefault="001E77D0">
            <w:pPr>
              <w:snapToGrid w:val="0"/>
              <w:spacing w:line="520" w:lineRule="exact"/>
              <w:jc w:val="center"/>
              <w:rPr>
                <w:rStyle w:val="NormalCharacter"/>
                <w:rFonts w:cs="宋体"/>
                <w:sz w:val="28"/>
                <w:szCs w:val="28"/>
              </w:rPr>
            </w:pPr>
          </w:p>
        </w:tc>
        <w:tc>
          <w:tcPr>
            <w:tcW w:w="2098" w:type="dxa"/>
            <w:tcBorders>
              <w:top w:val="single" w:sz="4" w:space="0" w:color="000000"/>
              <w:left w:val="single" w:sz="6" w:space="0" w:color="000000"/>
              <w:bottom w:val="single" w:sz="6" w:space="0" w:color="000000"/>
              <w:right w:val="single" w:sz="6" w:space="0" w:color="000000"/>
            </w:tcBorders>
          </w:tcPr>
          <w:p w14:paraId="6D063B59" w14:textId="77777777" w:rsidR="001E77D0" w:rsidRDefault="001E77D0">
            <w:pPr>
              <w:snapToGrid w:val="0"/>
              <w:spacing w:line="520" w:lineRule="exact"/>
              <w:rPr>
                <w:rStyle w:val="NormalCharacter"/>
                <w:rFonts w:cs="宋体"/>
                <w:sz w:val="28"/>
                <w:szCs w:val="28"/>
              </w:rPr>
            </w:pPr>
          </w:p>
        </w:tc>
        <w:tc>
          <w:tcPr>
            <w:tcW w:w="1584" w:type="dxa"/>
            <w:tcBorders>
              <w:top w:val="single" w:sz="4" w:space="0" w:color="000000"/>
              <w:left w:val="single" w:sz="6" w:space="0" w:color="000000"/>
              <w:bottom w:val="single" w:sz="6" w:space="0" w:color="000000"/>
              <w:right w:val="single" w:sz="4" w:space="0" w:color="000000"/>
            </w:tcBorders>
          </w:tcPr>
          <w:p w14:paraId="231FC10A" w14:textId="77777777" w:rsidR="001E77D0" w:rsidRDefault="001E77D0">
            <w:pPr>
              <w:snapToGrid w:val="0"/>
              <w:spacing w:line="520" w:lineRule="exact"/>
              <w:rPr>
                <w:rStyle w:val="NormalCharacter"/>
                <w:rFonts w:cs="宋体"/>
                <w:sz w:val="28"/>
                <w:szCs w:val="28"/>
              </w:rPr>
            </w:pPr>
          </w:p>
        </w:tc>
        <w:tc>
          <w:tcPr>
            <w:tcW w:w="2088" w:type="dxa"/>
            <w:tcBorders>
              <w:top w:val="single" w:sz="4" w:space="0" w:color="000000"/>
              <w:left w:val="single" w:sz="6" w:space="0" w:color="000000"/>
              <w:bottom w:val="single" w:sz="6" w:space="0" w:color="000000"/>
              <w:right w:val="single" w:sz="4" w:space="0" w:color="000000"/>
            </w:tcBorders>
          </w:tcPr>
          <w:p w14:paraId="143D7247" w14:textId="77777777" w:rsidR="001E77D0" w:rsidRDefault="001E77D0">
            <w:pPr>
              <w:snapToGrid w:val="0"/>
              <w:spacing w:line="520" w:lineRule="exact"/>
              <w:rPr>
                <w:rStyle w:val="NormalCharacter"/>
                <w:rFonts w:cs="宋体"/>
                <w:sz w:val="28"/>
                <w:szCs w:val="28"/>
              </w:rPr>
            </w:pPr>
          </w:p>
        </w:tc>
        <w:tc>
          <w:tcPr>
            <w:tcW w:w="1684" w:type="dxa"/>
            <w:tcBorders>
              <w:top w:val="single" w:sz="4" w:space="0" w:color="000000"/>
              <w:left w:val="single" w:sz="6" w:space="0" w:color="000000"/>
              <w:bottom w:val="single" w:sz="6" w:space="0" w:color="000000"/>
              <w:right w:val="single" w:sz="4" w:space="0" w:color="000000"/>
            </w:tcBorders>
          </w:tcPr>
          <w:p w14:paraId="1455D8E0" w14:textId="77777777" w:rsidR="001E77D0" w:rsidRDefault="001E77D0">
            <w:pPr>
              <w:snapToGrid w:val="0"/>
              <w:spacing w:line="520" w:lineRule="exact"/>
              <w:rPr>
                <w:rStyle w:val="NormalCharacter"/>
                <w:rFonts w:cs="宋体"/>
                <w:sz w:val="28"/>
                <w:szCs w:val="28"/>
              </w:rPr>
            </w:pPr>
          </w:p>
        </w:tc>
        <w:tc>
          <w:tcPr>
            <w:tcW w:w="1637" w:type="dxa"/>
            <w:tcBorders>
              <w:top w:val="single" w:sz="4" w:space="0" w:color="000000"/>
              <w:left w:val="single" w:sz="6" w:space="0" w:color="000000"/>
              <w:bottom w:val="single" w:sz="6" w:space="0" w:color="000000"/>
              <w:right w:val="single" w:sz="4" w:space="0" w:color="000000"/>
            </w:tcBorders>
          </w:tcPr>
          <w:p w14:paraId="3C6DBD00" w14:textId="77777777" w:rsidR="001E77D0" w:rsidRDefault="001E77D0">
            <w:pPr>
              <w:snapToGrid w:val="0"/>
              <w:spacing w:line="520" w:lineRule="exact"/>
              <w:rPr>
                <w:rStyle w:val="NormalCharacter"/>
                <w:rFonts w:cs="宋体"/>
                <w:sz w:val="28"/>
                <w:szCs w:val="28"/>
              </w:rPr>
            </w:pPr>
          </w:p>
        </w:tc>
      </w:tr>
      <w:tr w:rsidR="001E77D0" w14:paraId="19574B23" w14:textId="77777777">
        <w:trPr>
          <w:trHeight w:val="90"/>
        </w:trPr>
        <w:tc>
          <w:tcPr>
            <w:tcW w:w="2868" w:type="dxa"/>
            <w:gridSpan w:val="2"/>
            <w:tcBorders>
              <w:top w:val="single" w:sz="6" w:space="0" w:color="000000"/>
              <w:left w:val="single" w:sz="4" w:space="0" w:color="000000"/>
              <w:bottom w:val="single" w:sz="4" w:space="0" w:color="000000"/>
              <w:right w:val="single" w:sz="6" w:space="0" w:color="000000"/>
            </w:tcBorders>
            <w:vAlign w:val="center"/>
          </w:tcPr>
          <w:p w14:paraId="519D99D2" w14:textId="77777777" w:rsidR="001E77D0" w:rsidRDefault="002D18C1">
            <w:pPr>
              <w:snapToGrid w:val="0"/>
              <w:spacing w:line="520" w:lineRule="exact"/>
              <w:rPr>
                <w:rStyle w:val="NormalCharacter"/>
                <w:rFonts w:cs="宋体"/>
                <w:sz w:val="28"/>
                <w:szCs w:val="28"/>
                <w:u w:val="single" w:color="000000"/>
              </w:rPr>
            </w:pPr>
            <w:r>
              <w:rPr>
                <w:rStyle w:val="NormalCharacter"/>
                <w:rFonts w:cs="宋体" w:hint="eastAsia"/>
                <w:sz w:val="28"/>
                <w:szCs w:val="28"/>
                <w:u w:val="single" w:color="000000"/>
              </w:rPr>
              <w:t>合计</w:t>
            </w:r>
          </w:p>
        </w:tc>
        <w:tc>
          <w:tcPr>
            <w:tcW w:w="1584" w:type="dxa"/>
            <w:tcBorders>
              <w:top w:val="single" w:sz="6" w:space="0" w:color="000000"/>
              <w:left w:val="single" w:sz="6" w:space="0" w:color="000000"/>
              <w:bottom w:val="single" w:sz="4" w:space="0" w:color="000000"/>
              <w:right w:val="single" w:sz="4" w:space="0" w:color="000000"/>
            </w:tcBorders>
          </w:tcPr>
          <w:p w14:paraId="2622DC44" w14:textId="77777777" w:rsidR="001E77D0" w:rsidRDefault="002D18C1">
            <w:pPr>
              <w:snapToGrid w:val="0"/>
              <w:spacing w:line="520" w:lineRule="exact"/>
              <w:rPr>
                <w:rStyle w:val="NormalCharacter"/>
                <w:rFonts w:cs="宋体"/>
                <w:sz w:val="28"/>
                <w:szCs w:val="28"/>
                <w:u w:val="single" w:color="000000"/>
              </w:rPr>
            </w:pPr>
            <w:r>
              <w:rPr>
                <w:rStyle w:val="NormalCharacter"/>
                <w:rFonts w:cs="宋体" w:hint="eastAsia"/>
                <w:sz w:val="28"/>
                <w:szCs w:val="28"/>
                <w:u w:val="single" w:color="000000"/>
              </w:rPr>
              <w:t xml:space="preserve"> </w:t>
            </w:r>
          </w:p>
        </w:tc>
        <w:tc>
          <w:tcPr>
            <w:tcW w:w="2088" w:type="dxa"/>
            <w:tcBorders>
              <w:top w:val="single" w:sz="6" w:space="0" w:color="000000"/>
              <w:left w:val="single" w:sz="6" w:space="0" w:color="000000"/>
              <w:bottom w:val="single" w:sz="4" w:space="0" w:color="000000"/>
              <w:right w:val="single" w:sz="4" w:space="0" w:color="000000"/>
            </w:tcBorders>
          </w:tcPr>
          <w:p w14:paraId="2268E16A" w14:textId="77777777" w:rsidR="001E77D0" w:rsidRDefault="001E77D0">
            <w:pPr>
              <w:snapToGrid w:val="0"/>
              <w:spacing w:line="520" w:lineRule="exact"/>
              <w:rPr>
                <w:rStyle w:val="NormalCharacter"/>
                <w:rFonts w:cs="宋体"/>
                <w:sz w:val="28"/>
                <w:szCs w:val="28"/>
                <w:u w:val="single" w:color="000000"/>
              </w:rPr>
            </w:pPr>
          </w:p>
        </w:tc>
        <w:tc>
          <w:tcPr>
            <w:tcW w:w="1684" w:type="dxa"/>
            <w:tcBorders>
              <w:top w:val="single" w:sz="6" w:space="0" w:color="000000"/>
              <w:left w:val="single" w:sz="6" w:space="0" w:color="000000"/>
              <w:bottom w:val="single" w:sz="4" w:space="0" w:color="000000"/>
              <w:right w:val="single" w:sz="4" w:space="0" w:color="000000"/>
            </w:tcBorders>
          </w:tcPr>
          <w:p w14:paraId="2C9C68A4" w14:textId="77777777" w:rsidR="001E77D0" w:rsidRDefault="001E77D0">
            <w:pPr>
              <w:snapToGrid w:val="0"/>
              <w:spacing w:line="520" w:lineRule="exact"/>
              <w:rPr>
                <w:rStyle w:val="NormalCharacter"/>
                <w:rFonts w:cs="宋体"/>
                <w:sz w:val="28"/>
                <w:szCs w:val="28"/>
                <w:u w:val="single" w:color="000000"/>
              </w:rPr>
            </w:pPr>
          </w:p>
        </w:tc>
        <w:tc>
          <w:tcPr>
            <w:tcW w:w="1637" w:type="dxa"/>
            <w:tcBorders>
              <w:top w:val="single" w:sz="6" w:space="0" w:color="000000"/>
              <w:left w:val="single" w:sz="6" w:space="0" w:color="000000"/>
              <w:bottom w:val="single" w:sz="4" w:space="0" w:color="000000"/>
              <w:right w:val="single" w:sz="4" w:space="0" w:color="000000"/>
            </w:tcBorders>
          </w:tcPr>
          <w:p w14:paraId="076719D9" w14:textId="77777777" w:rsidR="001E77D0" w:rsidRDefault="001E77D0">
            <w:pPr>
              <w:snapToGrid w:val="0"/>
              <w:spacing w:line="520" w:lineRule="exact"/>
              <w:rPr>
                <w:rStyle w:val="NormalCharacter"/>
                <w:rFonts w:cs="宋体"/>
                <w:sz w:val="28"/>
                <w:szCs w:val="28"/>
                <w:u w:val="single" w:color="000000"/>
              </w:rPr>
            </w:pPr>
          </w:p>
        </w:tc>
      </w:tr>
    </w:tbl>
    <w:p w14:paraId="44EA451F" w14:textId="77777777" w:rsidR="001E77D0" w:rsidRDefault="002D18C1">
      <w:pPr>
        <w:snapToGrid w:val="0"/>
        <w:spacing w:line="520" w:lineRule="exact"/>
        <w:rPr>
          <w:rStyle w:val="NormalCharacter"/>
          <w:rFonts w:cs="宋体"/>
          <w:sz w:val="28"/>
          <w:szCs w:val="28"/>
          <w:u w:val="single" w:color="000000"/>
        </w:rPr>
      </w:pPr>
      <w:r>
        <w:rPr>
          <w:rStyle w:val="NormalCharacter"/>
          <w:rFonts w:cs="宋体" w:hint="eastAsia"/>
          <w:sz w:val="28"/>
          <w:szCs w:val="28"/>
          <w:u w:val="single" w:color="000000"/>
        </w:rPr>
        <w:t>注：以上报价含 6% 增值税、人工费等一切与本项目相关的费用。</w:t>
      </w:r>
    </w:p>
    <w:p w14:paraId="6A6A9412" w14:textId="77777777" w:rsidR="001E77D0" w:rsidRDefault="001E77D0">
      <w:pPr>
        <w:snapToGrid w:val="0"/>
        <w:spacing w:line="520" w:lineRule="exact"/>
        <w:rPr>
          <w:rStyle w:val="NormalCharacter"/>
          <w:rFonts w:cs="宋体"/>
          <w:sz w:val="28"/>
          <w:szCs w:val="28"/>
          <w:u w:val="single" w:color="000000"/>
        </w:rPr>
      </w:pPr>
    </w:p>
    <w:p w14:paraId="15BF6044"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u w:val="single" w:color="000000"/>
        </w:rPr>
        <w:t>投标人：（公章）</w:t>
      </w:r>
    </w:p>
    <w:p w14:paraId="69DCCF7E" w14:textId="77777777" w:rsidR="001E77D0" w:rsidRDefault="001E77D0">
      <w:pPr>
        <w:snapToGrid w:val="0"/>
        <w:spacing w:line="520" w:lineRule="exact"/>
        <w:rPr>
          <w:rStyle w:val="NormalCharacter"/>
          <w:rFonts w:cs="宋体"/>
          <w:sz w:val="28"/>
          <w:szCs w:val="28"/>
        </w:rPr>
      </w:pPr>
    </w:p>
    <w:p w14:paraId="5710F6DA"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法定代表人或委托代理人：（签字或盖章）</w:t>
      </w:r>
    </w:p>
    <w:p w14:paraId="40DB007B" w14:textId="77777777" w:rsidR="001E77D0" w:rsidRDefault="001E77D0">
      <w:pPr>
        <w:snapToGrid w:val="0"/>
        <w:spacing w:line="520" w:lineRule="exact"/>
        <w:jc w:val="both"/>
        <w:rPr>
          <w:rStyle w:val="NormalCharacter"/>
          <w:rFonts w:cs="宋体"/>
          <w:sz w:val="28"/>
          <w:szCs w:val="28"/>
        </w:rPr>
      </w:pPr>
    </w:p>
    <w:p w14:paraId="2CAE4F1E" w14:textId="77777777" w:rsidR="001E77D0" w:rsidRDefault="002D18C1">
      <w:pPr>
        <w:snapToGrid w:val="0"/>
        <w:spacing w:line="520" w:lineRule="exact"/>
        <w:jc w:val="both"/>
        <w:rPr>
          <w:rStyle w:val="NormalCharacter"/>
          <w:rFonts w:cs="宋体"/>
          <w:sz w:val="28"/>
          <w:szCs w:val="28"/>
        </w:rPr>
      </w:pPr>
      <w:r>
        <w:rPr>
          <w:rStyle w:val="NormalCharacter"/>
          <w:rFonts w:cs="宋体" w:hint="eastAsia"/>
          <w:sz w:val="28"/>
          <w:szCs w:val="28"/>
        </w:rPr>
        <w:t>日期：</w:t>
      </w:r>
      <w:r>
        <w:rPr>
          <w:rStyle w:val="NormalCharacter"/>
          <w:rFonts w:cs="宋体" w:hint="eastAsia"/>
          <w:sz w:val="28"/>
          <w:szCs w:val="28"/>
          <w:u w:val="single" w:color="000000"/>
        </w:rPr>
        <w:t xml:space="preserve">        </w:t>
      </w:r>
      <w:r>
        <w:rPr>
          <w:rStyle w:val="NormalCharacter"/>
          <w:rFonts w:cs="宋体" w:hint="eastAsia"/>
          <w:sz w:val="28"/>
          <w:szCs w:val="28"/>
        </w:rPr>
        <w:t>年</w:t>
      </w:r>
      <w:r>
        <w:rPr>
          <w:rStyle w:val="NormalCharacter"/>
          <w:rFonts w:cs="宋体" w:hint="eastAsia"/>
          <w:sz w:val="28"/>
          <w:szCs w:val="28"/>
          <w:u w:val="single" w:color="000000"/>
        </w:rPr>
        <w:t xml:space="preserve">      </w:t>
      </w:r>
      <w:r>
        <w:rPr>
          <w:rStyle w:val="NormalCharacter"/>
          <w:rFonts w:cs="宋体" w:hint="eastAsia"/>
          <w:sz w:val="28"/>
          <w:szCs w:val="28"/>
        </w:rPr>
        <w:t>月</w:t>
      </w:r>
      <w:r>
        <w:rPr>
          <w:rStyle w:val="NormalCharacter"/>
          <w:rFonts w:cs="宋体" w:hint="eastAsia"/>
          <w:sz w:val="28"/>
          <w:szCs w:val="28"/>
          <w:u w:val="single" w:color="000000"/>
        </w:rPr>
        <w:t xml:space="preserve">      </w:t>
      </w:r>
      <w:r>
        <w:rPr>
          <w:rStyle w:val="NormalCharacter"/>
          <w:rFonts w:cs="宋体" w:hint="eastAsia"/>
          <w:sz w:val="28"/>
          <w:szCs w:val="28"/>
        </w:rPr>
        <w:t>日</w:t>
      </w:r>
    </w:p>
    <w:p w14:paraId="361E02F9" w14:textId="77777777" w:rsidR="001E77D0" w:rsidRDefault="002D18C1">
      <w:pPr>
        <w:pStyle w:val="Heading2"/>
        <w:snapToGrid w:val="0"/>
        <w:spacing w:before="0" w:after="0" w:line="520" w:lineRule="exact"/>
        <w:ind w:firstLineChars="200" w:firstLine="560"/>
        <w:jc w:val="both"/>
        <w:rPr>
          <w:rStyle w:val="NormalCharacter"/>
          <w:rFonts w:hAnsi="宋体" w:cs="宋体"/>
          <w:b w:val="0"/>
          <w:szCs w:val="28"/>
          <w:u w:val="single" w:color="000000"/>
        </w:rPr>
      </w:pPr>
      <w:r>
        <w:rPr>
          <w:rStyle w:val="NormalCharacter"/>
          <w:rFonts w:hAnsi="宋体" w:cs="宋体" w:hint="eastAsia"/>
          <w:b w:val="0"/>
          <w:szCs w:val="28"/>
          <w:u w:val="single" w:color="000000"/>
        </w:rPr>
        <w:br w:type="page"/>
      </w:r>
      <w:r>
        <w:rPr>
          <w:rStyle w:val="NormalCharacter"/>
          <w:rFonts w:hAnsi="宋体" w:cs="宋体" w:hint="eastAsia"/>
          <w:b w:val="0"/>
          <w:szCs w:val="28"/>
          <w:u w:val="single" w:color="000000"/>
        </w:rPr>
        <w:lastRenderedPageBreak/>
        <w:t>十四、 投标人企业概况格式</w:t>
      </w:r>
    </w:p>
    <w:p w14:paraId="3864D277" w14:textId="77777777" w:rsidR="001E77D0" w:rsidRDefault="002D18C1">
      <w:pPr>
        <w:pStyle w:val="Heading2"/>
        <w:snapToGrid w:val="0"/>
        <w:spacing w:before="0" w:after="0" w:line="520" w:lineRule="exact"/>
        <w:ind w:firstLineChars="200" w:firstLine="560"/>
        <w:jc w:val="center"/>
        <w:rPr>
          <w:rStyle w:val="NormalCharacter"/>
          <w:rFonts w:hAnsi="宋体" w:cs="宋体"/>
          <w:szCs w:val="28"/>
        </w:rPr>
      </w:pPr>
      <w:r>
        <w:rPr>
          <w:rStyle w:val="NormalCharacter"/>
          <w:rFonts w:hAnsi="宋体" w:cs="宋体" w:hint="eastAsia"/>
          <w:b w:val="0"/>
          <w:szCs w:val="28"/>
          <w:u w:val="single" w:color="000000"/>
        </w:rPr>
        <w:t>投标人企业概况</w:t>
      </w:r>
    </w:p>
    <w:tbl>
      <w:tblPr>
        <w:tblW w:w="9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37"/>
        <w:gridCol w:w="1262"/>
        <w:gridCol w:w="1330"/>
        <w:gridCol w:w="1295"/>
        <w:gridCol w:w="488"/>
        <w:gridCol w:w="982"/>
        <w:gridCol w:w="2207"/>
      </w:tblGrid>
      <w:tr w:rsidR="001E77D0" w14:paraId="5300EBB5"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0EEAE810"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企业名称</w:t>
            </w:r>
          </w:p>
        </w:tc>
        <w:tc>
          <w:tcPr>
            <w:tcW w:w="2592" w:type="dxa"/>
            <w:gridSpan w:val="2"/>
            <w:tcBorders>
              <w:top w:val="single" w:sz="4" w:space="0" w:color="000000"/>
              <w:left w:val="single" w:sz="4" w:space="0" w:color="000000"/>
              <w:bottom w:val="single" w:sz="4" w:space="0" w:color="000000"/>
              <w:right w:val="single" w:sz="4" w:space="0" w:color="000000"/>
            </w:tcBorders>
          </w:tcPr>
          <w:p w14:paraId="64D57691" w14:textId="77777777" w:rsidR="001E77D0" w:rsidRDefault="001E77D0">
            <w:pPr>
              <w:snapToGrid w:val="0"/>
              <w:spacing w:line="520" w:lineRule="exact"/>
              <w:rPr>
                <w:rStyle w:val="NormalCharacter"/>
                <w:rFonts w:cs="宋体"/>
                <w:sz w:val="28"/>
                <w:szCs w:val="28"/>
              </w:rPr>
            </w:pPr>
          </w:p>
        </w:tc>
        <w:tc>
          <w:tcPr>
            <w:tcW w:w="1783" w:type="dxa"/>
            <w:gridSpan w:val="2"/>
            <w:tcBorders>
              <w:top w:val="single" w:sz="4" w:space="0" w:color="000000"/>
              <w:left w:val="single" w:sz="4" w:space="0" w:color="000000"/>
              <w:bottom w:val="single" w:sz="4" w:space="0" w:color="000000"/>
              <w:right w:val="single" w:sz="4" w:space="0" w:color="000000"/>
            </w:tcBorders>
          </w:tcPr>
          <w:p w14:paraId="6C3280D3"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法定代表人</w:t>
            </w:r>
          </w:p>
        </w:tc>
        <w:tc>
          <w:tcPr>
            <w:tcW w:w="3189" w:type="dxa"/>
            <w:gridSpan w:val="2"/>
            <w:tcBorders>
              <w:top w:val="single" w:sz="4" w:space="0" w:color="000000"/>
              <w:left w:val="single" w:sz="4" w:space="0" w:color="000000"/>
              <w:bottom w:val="single" w:sz="4" w:space="0" w:color="000000"/>
              <w:right w:val="single" w:sz="4" w:space="0" w:color="000000"/>
            </w:tcBorders>
          </w:tcPr>
          <w:p w14:paraId="68850AEC" w14:textId="77777777" w:rsidR="001E77D0" w:rsidRDefault="001E77D0">
            <w:pPr>
              <w:snapToGrid w:val="0"/>
              <w:spacing w:line="520" w:lineRule="exact"/>
              <w:rPr>
                <w:rStyle w:val="NormalCharacter"/>
                <w:rFonts w:cs="宋体"/>
                <w:sz w:val="28"/>
                <w:szCs w:val="28"/>
              </w:rPr>
            </w:pPr>
          </w:p>
        </w:tc>
      </w:tr>
      <w:tr w:rsidR="001E77D0" w14:paraId="7A829586"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655F4EC6"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注册资本</w:t>
            </w:r>
          </w:p>
        </w:tc>
        <w:tc>
          <w:tcPr>
            <w:tcW w:w="2592" w:type="dxa"/>
            <w:gridSpan w:val="2"/>
            <w:tcBorders>
              <w:top w:val="single" w:sz="4" w:space="0" w:color="000000"/>
              <w:left w:val="single" w:sz="4" w:space="0" w:color="000000"/>
              <w:bottom w:val="single" w:sz="4" w:space="0" w:color="000000"/>
              <w:right w:val="single" w:sz="4" w:space="0" w:color="000000"/>
            </w:tcBorders>
          </w:tcPr>
          <w:p w14:paraId="145E01D6" w14:textId="77777777" w:rsidR="001E77D0" w:rsidRDefault="001E77D0">
            <w:pPr>
              <w:snapToGrid w:val="0"/>
              <w:spacing w:line="520" w:lineRule="exact"/>
              <w:rPr>
                <w:rStyle w:val="NormalCharacter"/>
                <w:rFonts w:cs="宋体"/>
                <w:sz w:val="28"/>
                <w:szCs w:val="28"/>
              </w:rPr>
            </w:pPr>
          </w:p>
        </w:tc>
        <w:tc>
          <w:tcPr>
            <w:tcW w:w="1783" w:type="dxa"/>
            <w:gridSpan w:val="2"/>
            <w:tcBorders>
              <w:top w:val="single" w:sz="4" w:space="0" w:color="000000"/>
              <w:left w:val="single" w:sz="4" w:space="0" w:color="000000"/>
              <w:bottom w:val="single" w:sz="4" w:space="0" w:color="000000"/>
              <w:right w:val="single" w:sz="4" w:space="0" w:color="000000"/>
            </w:tcBorders>
          </w:tcPr>
          <w:p w14:paraId="7579248A"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成立时间</w:t>
            </w:r>
          </w:p>
        </w:tc>
        <w:tc>
          <w:tcPr>
            <w:tcW w:w="3189" w:type="dxa"/>
            <w:gridSpan w:val="2"/>
            <w:tcBorders>
              <w:top w:val="single" w:sz="4" w:space="0" w:color="000000"/>
              <w:left w:val="single" w:sz="4" w:space="0" w:color="000000"/>
              <w:bottom w:val="single" w:sz="4" w:space="0" w:color="000000"/>
              <w:right w:val="single" w:sz="4" w:space="0" w:color="000000"/>
            </w:tcBorders>
          </w:tcPr>
          <w:p w14:paraId="437BAC02" w14:textId="77777777" w:rsidR="001E77D0" w:rsidRDefault="001E77D0">
            <w:pPr>
              <w:snapToGrid w:val="0"/>
              <w:spacing w:line="520" w:lineRule="exact"/>
              <w:rPr>
                <w:rStyle w:val="NormalCharacter"/>
                <w:rFonts w:cs="宋体"/>
                <w:sz w:val="28"/>
                <w:szCs w:val="28"/>
              </w:rPr>
            </w:pPr>
          </w:p>
        </w:tc>
      </w:tr>
      <w:tr w:rsidR="001E77D0" w14:paraId="55602D3A"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7EAF3CD9"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企业性质</w:t>
            </w:r>
          </w:p>
        </w:tc>
        <w:tc>
          <w:tcPr>
            <w:tcW w:w="7564" w:type="dxa"/>
            <w:gridSpan w:val="6"/>
            <w:tcBorders>
              <w:top w:val="single" w:sz="4" w:space="0" w:color="000000"/>
              <w:left w:val="single" w:sz="4" w:space="0" w:color="000000"/>
              <w:bottom w:val="single" w:sz="4" w:space="0" w:color="000000"/>
              <w:right w:val="single" w:sz="4" w:space="0" w:color="000000"/>
            </w:tcBorders>
          </w:tcPr>
          <w:p w14:paraId="23BE44C0" w14:textId="77777777" w:rsidR="001E77D0" w:rsidRDefault="001E77D0">
            <w:pPr>
              <w:snapToGrid w:val="0"/>
              <w:spacing w:line="520" w:lineRule="exact"/>
              <w:jc w:val="center"/>
              <w:rPr>
                <w:rStyle w:val="NormalCharacter"/>
                <w:rFonts w:cs="宋体"/>
                <w:sz w:val="28"/>
                <w:szCs w:val="28"/>
              </w:rPr>
            </w:pPr>
          </w:p>
        </w:tc>
      </w:tr>
      <w:tr w:rsidR="001E77D0" w14:paraId="23316DBC"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65B3DBBD"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公司地址</w:t>
            </w:r>
          </w:p>
        </w:tc>
        <w:tc>
          <w:tcPr>
            <w:tcW w:w="7564" w:type="dxa"/>
            <w:gridSpan w:val="6"/>
            <w:tcBorders>
              <w:top w:val="single" w:sz="4" w:space="0" w:color="000000"/>
              <w:left w:val="single" w:sz="4" w:space="0" w:color="000000"/>
              <w:bottom w:val="single" w:sz="4" w:space="0" w:color="000000"/>
              <w:right w:val="single" w:sz="4" w:space="0" w:color="000000"/>
            </w:tcBorders>
          </w:tcPr>
          <w:p w14:paraId="4001E16A" w14:textId="77777777" w:rsidR="001E77D0" w:rsidRDefault="001E77D0">
            <w:pPr>
              <w:snapToGrid w:val="0"/>
              <w:spacing w:line="520" w:lineRule="exact"/>
              <w:jc w:val="center"/>
              <w:rPr>
                <w:rStyle w:val="NormalCharacter"/>
                <w:rFonts w:cs="宋体"/>
                <w:sz w:val="28"/>
                <w:szCs w:val="28"/>
              </w:rPr>
            </w:pPr>
          </w:p>
        </w:tc>
      </w:tr>
      <w:tr w:rsidR="001E77D0" w14:paraId="62860D98"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3A4B910D"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邮政编码</w:t>
            </w:r>
          </w:p>
        </w:tc>
        <w:tc>
          <w:tcPr>
            <w:tcW w:w="1262" w:type="dxa"/>
            <w:tcBorders>
              <w:top w:val="single" w:sz="4" w:space="0" w:color="000000"/>
              <w:left w:val="single" w:sz="4" w:space="0" w:color="000000"/>
              <w:bottom w:val="single" w:sz="4" w:space="0" w:color="000000"/>
              <w:right w:val="single" w:sz="4" w:space="0" w:color="000000"/>
            </w:tcBorders>
          </w:tcPr>
          <w:p w14:paraId="00086BB4" w14:textId="77777777" w:rsidR="001E77D0" w:rsidRDefault="001E77D0">
            <w:pPr>
              <w:snapToGrid w:val="0"/>
              <w:spacing w:line="520" w:lineRule="exact"/>
              <w:rPr>
                <w:rStyle w:val="NormalCharacter"/>
                <w:rFonts w:cs="宋体"/>
                <w:sz w:val="28"/>
                <w:szCs w:val="28"/>
              </w:rPr>
            </w:pPr>
          </w:p>
        </w:tc>
        <w:tc>
          <w:tcPr>
            <w:tcW w:w="1330" w:type="dxa"/>
            <w:tcBorders>
              <w:top w:val="single" w:sz="4" w:space="0" w:color="000000"/>
              <w:left w:val="single" w:sz="4" w:space="0" w:color="000000"/>
              <w:bottom w:val="single" w:sz="4" w:space="0" w:color="000000"/>
              <w:right w:val="single" w:sz="4" w:space="0" w:color="000000"/>
            </w:tcBorders>
          </w:tcPr>
          <w:p w14:paraId="5E1892E8"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电话</w:t>
            </w:r>
          </w:p>
        </w:tc>
        <w:tc>
          <w:tcPr>
            <w:tcW w:w="1783" w:type="dxa"/>
            <w:gridSpan w:val="2"/>
            <w:tcBorders>
              <w:top w:val="single" w:sz="4" w:space="0" w:color="000000"/>
              <w:left w:val="single" w:sz="4" w:space="0" w:color="000000"/>
              <w:bottom w:val="single" w:sz="4" w:space="0" w:color="000000"/>
              <w:right w:val="single" w:sz="4" w:space="0" w:color="000000"/>
            </w:tcBorders>
          </w:tcPr>
          <w:p w14:paraId="6FC8C92A" w14:textId="77777777" w:rsidR="001E77D0" w:rsidRDefault="001E77D0">
            <w:pPr>
              <w:snapToGrid w:val="0"/>
              <w:spacing w:line="520" w:lineRule="exact"/>
              <w:jc w:val="center"/>
              <w:rPr>
                <w:rStyle w:val="NormalCharacter"/>
                <w:rFonts w:cs="宋体"/>
                <w:sz w:val="28"/>
                <w:szCs w:val="28"/>
              </w:rPr>
            </w:pPr>
          </w:p>
        </w:tc>
        <w:tc>
          <w:tcPr>
            <w:tcW w:w="982" w:type="dxa"/>
            <w:tcBorders>
              <w:top w:val="single" w:sz="4" w:space="0" w:color="000000"/>
              <w:left w:val="single" w:sz="4" w:space="0" w:color="000000"/>
              <w:bottom w:val="single" w:sz="4" w:space="0" w:color="000000"/>
              <w:right w:val="single" w:sz="4" w:space="0" w:color="000000"/>
            </w:tcBorders>
          </w:tcPr>
          <w:p w14:paraId="04DA338B"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传真</w:t>
            </w:r>
          </w:p>
        </w:tc>
        <w:tc>
          <w:tcPr>
            <w:tcW w:w="2207" w:type="dxa"/>
            <w:tcBorders>
              <w:top w:val="single" w:sz="4" w:space="0" w:color="000000"/>
              <w:left w:val="single" w:sz="4" w:space="0" w:color="000000"/>
              <w:bottom w:val="single" w:sz="4" w:space="0" w:color="000000"/>
              <w:right w:val="single" w:sz="4" w:space="0" w:color="000000"/>
            </w:tcBorders>
          </w:tcPr>
          <w:p w14:paraId="41F80289" w14:textId="77777777" w:rsidR="001E77D0" w:rsidRDefault="001E77D0">
            <w:pPr>
              <w:snapToGrid w:val="0"/>
              <w:spacing w:line="520" w:lineRule="exact"/>
              <w:rPr>
                <w:rStyle w:val="NormalCharacter"/>
                <w:rFonts w:cs="宋体"/>
                <w:sz w:val="28"/>
                <w:szCs w:val="28"/>
              </w:rPr>
            </w:pPr>
          </w:p>
        </w:tc>
      </w:tr>
      <w:tr w:rsidR="001E77D0" w14:paraId="31330FBB" w14:textId="77777777">
        <w:trPr>
          <w:trHeight w:val="739"/>
        </w:trPr>
        <w:tc>
          <w:tcPr>
            <w:tcW w:w="1737" w:type="dxa"/>
            <w:tcBorders>
              <w:top w:val="single" w:sz="4" w:space="0" w:color="000000"/>
              <w:left w:val="single" w:sz="4" w:space="0" w:color="000000"/>
              <w:bottom w:val="single" w:sz="4" w:space="0" w:color="000000"/>
              <w:right w:val="single" w:sz="4" w:space="0" w:color="000000"/>
            </w:tcBorders>
            <w:vAlign w:val="center"/>
          </w:tcPr>
          <w:p w14:paraId="4BC47987"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资质等级</w:t>
            </w:r>
          </w:p>
        </w:tc>
        <w:tc>
          <w:tcPr>
            <w:tcW w:w="7564" w:type="dxa"/>
            <w:gridSpan w:val="6"/>
            <w:tcBorders>
              <w:top w:val="single" w:sz="4" w:space="0" w:color="000000"/>
              <w:left w:val="single" w:sz="4" w:space="0" w:color="000000"/>
              <w:bottom w:val="single" w:sz="4" w:space="0" w:color="000000"/>
              <w:right w:val="single" w:sz="4" w:space="0" w:color="000000"/>
            </w:tcBorders>
          </w:tcPr>
          <w:p w14:paraId="4B770CCE" w14:textId="77777777" w:rsidR="001E77D0" w:rsidRDefault="001E77D0">
            <w:pPr>
              <w:snapToGrid w:val="0"/>
              <w:spacing w:line="520" w:lineRule="exact"/>
              <w:rPr>
                <w:rStyle w:val="NormalCharacter"/>
                <w:rFonts w:cs="宋体"/>
                <w:sz w:val="28"/>
                <w:szCs w:val="28"/>
              </w:rPr>
            </w:pPr>
          </w:p>
        </w:tc>
      </w:tr>
      <w:tr w:rsidR="001E77D0" w14:paraId="3D0DE557"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0EEF4B0F"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承包经历</w:t>
            </w:r>
          </w:p>
        </w:tc>
        <w:tc>
          <w:tcPr>
            <w:tcW w:w="2592" w:type="dxa"/>
            <w:gridSpan w:val="2"/>
            <w:tcBorders>
              <w:top w:val="single" w:sz="4" w:space="0" w:color="000000"/>
              <w:left w:val="single" w:sz="4" w:space="0" w:color="000000"/>
              <w:bottom w:val="single" w:sz="4" w:space="0" w:color="000000"/>
              <w:right w:val="single" w:sz="4" w:space="0" w:color="000000"/>
            </w:tcBorders>
          </w:tcPr>
          <w:p w14:paraId="0D1F34ED"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 xml:space="preserve">年（国内）    </w:t>
            </w:r>
          </w:p>
        </w:tc>
        <w:tc>
          <w:tcPr>
            <w:tcW w:w="1295" w:type="dxa"/>
            <w:tcBorders>
              <w:top w:val="single" w:sz="4" w:space="0" w:color="000000"/>
              <w:left w:val="single" w:sz="4" w:space="0" w:color="000000"/>
              <w:bottom w:val="single" w:sz="4" w:space="0" w:color="000000"/>
              <w:right w:val="single" w:sz="4" w:space="0" w:color="000000"/>
            </w:tcBorders>
          </w:tcPr>
          <w:p w14:paraId="013E1D9A"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分包经历</w:t>
            </w:r>
          </w:p>
        </w:tc>
        <w:tc>
          <w:tcPr>
            <w:tcW w:w="3677" w:type="dxa"/>
            <w:gridSpan w:val="3"/>
            <w:tcBorders>
              <w:top w:val="single" w:sz="4" w:space="0" w:color="000000"/>
              <w:left w:val="single" w:sz="4" w:space="0" w:color="000000"/>
              <w:bottom w:val="single" w:sz="4" w:space="0" w:color="000000"/>
              <w:right w:val="single" w:sz="4" w:space="0" w:color="000000"/>
            </w:tcBorders>
          </w:tcPr>
          <w:p w14:paraId="47024495"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 xml:space="preserve">年（国内） </w:t>
            </w:r>
          </w:p>
        </w:tc>
      </w:tr>
      <w:tr w:rsidR="001E77D0" w14:paraId="3BE3C7D7"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59241E69"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职工人数</w:t>
            </w:r>
          </w:p>
        </w:tc>
        <w:tc>
          <w:tcPr>
            <w:tcW w:w="7564" w:type="dxa"/>
            <w:gridSpan w:val="6"/>
            <w:tcBorders>
              <w:top w:val="single" w:sz="4" w:space="0" w:color="000000"/>
              <w:left w:val="single" w:sz="4" w:space="0" w:color="000000"/>
              <w:bottom w:val="single" w:sz="4" w:space="0" w:color="000000"/>
              <w:right w:val="single" w:sz="4" w:space="0" w:color="000000"/>
            </w:tcBorders>
          </w:tcPr>
          <w:p w14:paraId="59AF79E2"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总人数：             技术人员：          行政人员：</w:t>
            </w:r>
          </w:p>
        </w:tc>
      </w:tr>
      <w:tr w:rsidR="001E77D0" w14:paraId="57635D19" w14:textId="77777777">
        <w:trPr>
          <w:trHeight w:val="463"/>
        </w:trPr>
        <w:tc>
          <w:tcPr>
            <w:tcW w:w="1737" w:type="dxa"/>
            <w:tcBorders>
              <w:top w:val="single" w:sz="4" w:space="0" w:color="000000"/>
              <w:left w:val="single" w:sz="4" w:space="0" w:color="000000"/>
              <w:bottom w:val="single" w:sz="4" w:space="0" w:color="000000"/>
              <w:right w:val="single" w:sz="4" w:space="0" w:color="000000"/>
            </w:tcBorders>
          </w:tcPr>
          <w:p w14:paraId="2C765CCC"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企业性质</w:t>
            </w:r>
          </w:p>
        </w:tc>
        <w:tc>
          <w:tcPr>
            <w:tcW w:w="7564" w:type="dxa"/>
            <w:gridSpan w:val="6"/>
            <w:tcBorders>
              <w:top w:val="single" w:sz="4" w:space="0" w:color="000000"/>
              <w:left w:val="single" w:sz="4" w:space="0" w:color="000000"/>
              <w:bottom w:val="single" w:sz="4" w:space="0" w:color="000000"/>
              <w:right w:val="single" w:sz="4" w:space="0" w:color="000000"/>
            </w:tcBorders>
          </w:tcPr>
          <w:p w14:paraId="53D2C1D8"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国营/民营/其他</w:t>
            </w:r>
          </w:p>
        </w:tc>
      </w:tr>
      <w:tr w:rsidR="001E77D0" w14:paraId="00E1333C" w14:textId="77777777">
        <w:trPr>
          <w:trHeight w:val="1505"/>
        </w:trPr>
        <w:tc>
          <w:tcPr>
            <w:tcW w:w="1737" w:type="dxa"/>
            <w:tcBorders>
              <w:top w:val="single" w:sz="4" w:space="0" w:color="000000"/>
              <w:left w:val="single" w:sz="4" w:space="0" w:color="000000"/>
              <w:bottom w:val="single" w:sz="4" w:space="0" w:color="000000"/>
              <w:right w:val="single" w:sz="4" w:space="0" w:color="000000"/>
            </w:tcBorders>
            <w:vAlign w:val="center"/>
          </w:tcPr>
          <w:p w14:paraId="19F77BEC"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公司主要业务、业绩简介</w:t>
            </w:r>
          </w:p>
        </w:tc>
        <w:tc>
          <w:tcPr>
            <w:tcW w:w="7564" w:type="dxa"/>
            <w:gridSpan w:val="6"/>
            <w:tcBorders>
              <w:top w:val="single" w:sz="4" w:space="0" w:color="000000"/>
              <w:left w:val="single" w:sz="4" w:space="0" w:color="000000"/>
              <w:bottom w:val="single" w:sz="4" w:space="0" w:color="000000"/>
              <w:right w:val="single" w:sz="4" w:space="0" w:color="000000"/>
            </w:tcBorders>
          </w:tcPr>
          <w:p w14:paraId="4659DF88" w14:textId="77777777" w:rsidR="001E77D0" w:rsidRDefault="001E77D0">
            <w:pPr>
              <w:snapToGrid w:val="0"/>
              <w:spacing w:line="520" w:lineRule="exact"/>
              <w:rPr>
                <w:rStyle w:val="NormalCharacter"/>
                <w:rFonts w:cs="宋体"/>
                <w:sz w:val="28"/>
                <w:szCs w:val="28"/>
              </w:rPr>
            </w:pPr>
          </w:p>
        </w:tc>
      </w:tr>
      <w:tr w:rsidR="001E77D0" w14:paraId="304FA87D" w14:textId="77777777">
        <w:trPr>
          <w:trHeight w:val="1939"/>
        </w:trPr>
        <w:tc>
          <w:tcPr>
            <w:tcW w:w="9301" w:type="dxa"/>
            <w:gridSpan w:val="7"/>
            <w:tcBorders>
              <w:top w:val="single" w:sz="4" w:space="0" w:color="000000"/>
              <w:left w:val="single" w:sz="4" w:space="0" w:color="000000"/>
              <w:bottom w:val="single" w:sz="4" w:space="0" w:color="000000"/>
              <w:right w:val="single" w:sz="4" w:space="0" w:color="000000"/>
            </w:tcBorders>
          </w:tcPr>
          <w:p w14:paraId="5A773B91"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组织机构框图</w:t>
            </w:r>
          </w:p>
          <w:p w14:paraId="2B35216A" w14:textId="77777777" w:rsidR="001E77D0" w:rsidRDefault="002D18C1">
            <w:pPr>
              <w:snapToGrid w:val="0"/>
              <w:spacing w:line="520" w:lineRule="exact"/>
              <w:rPr>
                <w:rStyle w:val="NormalCharacter"/>
                <w:rFonts w:cs="宋体"/>
                <w:sz w:val="28"/>
                <w:szCs w:val="28"/>
              </w:rPr>
            </w:pPr>
            <w:r>
              <w:rPr>
                <w:rStyle w:val="NormalCharacter"/>
                <w:rFonts w:cs="宋体" w:hint="eastAsia"/>
                <w:sz w:val="28"/>
                <w:szCs w:val="28"/>
              </w:rPr>
              <w:t>（包括结构、领导成员、主要技术人员及数量等情况）</w:t>
            </w:r>
          </w:p>
        </w:tc>
      </w:tr>
    </w:tbl>
    <w:p w14:paraId="7AFF9A19" w14:textId="77777777" w:rsidR="001E77D0" w:rsidRDefault="002D18C1">
      <w:pPr>
        <w:pStyle w:val="Heading2"/>
        <w:snapToGrid w:val="0"/>
        <w:spacing w:before="0" w:after="0" w:line="520" w:lineRule="exact"/>
        <w:ind w:firstLineChars="200" w:firstLine="560"/>
        <w:jc w:val="both"/>
        <w:rPr>
          <w:rStyle w:val="NormalCharacter"/>
          <w:rFonts w:hAnsi="宋体" w:cs="宋体"/>
          <w:b w:val="0"/>
          <w:szCs w:val="28"/>
          <w:u w:val="single" w:color="000000"/>
        </w:rPr>
      </w:pPr>
      <w:r>
        <w:rPr>
          <w:rStyle w:val="NormalCharacter"/>
          <w:rFonts w:hAnsi="宋体" w:cs="宋体" w:hint="eastAsia"/>
          <w:b w:val="0"/>
          <w:szCs w:val="28"/>
          <w:u w:val="single" w:color="000000"/>
        </w:rPr>
        <w:br w:type="page"/>
      </w:r>
      <w:r>
        <w:rPr>
          <w:rStyle w:val="NormalCharacter"/>
          <w:rFonts w:hAnsi="宋体" w:cs="宋体" w:hint="eastAsia"/>
          <w:b w:val="0"/>
          <w:szCs w:val="28"/>
          <w:u w:val="single" w:color="000000"/>
        </w:rPr>
        <w:lastRenderedPageBreak/>
        <w:t>十五、差异表格式</w:t>
      </w:r>
    </w:p>
    <w:p w14:paraId="3AC7B75B" w14:textId="77777777" w:rsidR="001E77D0" w:rsidRDefault="002D18C1">
      <w:pPr>
        <w:pStyle w:val="BodyText2"/>
        <w:spacing w:before="0" w:after="0" w:line="520" w:lineRule="exact"/>
        <w:ind w:firstLineChars="200" w:firstLine="560"/>
        <w:textAlignment w:val="baseline"/>
        <w:rPr>
          <w:rStyle w:val="NormalCharacter"/>
          <w:rFonts w:ascii="宋体" w:hAnsi="宋体" w:cs="宋体"/>
          <w:sz w:val="28"/>
          <w:szCs w:val="28"/>
        </w:rPr>
      </w:pPr>
      <w:r>
        <w:rPr>
          <w:rStyle w:val="NormalCharacter"/>
          <w:rFonts w:ascii="宋体" w:hAnsi="宋体" w:cs="宋体" w:hint="eastAsia"/>
          <w:sz w:val="28"/>
          <w:szCs w:val="28"/>
        </w:rPr>
        <w:t>投标人应将谈判文件和投标文件的差异之处汇集成表（技术部分和商务部分应单独列表，分别置于技术和商务投标文件）。</w:t>
      </w:r>
    </w:p>
    <w:tbl>
      <w:tblPr>
        <w:tblW w:w="9126"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200"/>
        <w:gridCol w:w="1711"/>
        <w:gridCol w:w="2382"/>
        <w:gridCol w:w="1949"/>
        <w:gridCol w:w="1884"/>
      </w:tblGrid>
      <w:tr w:rsidR="001E77D0" w14:paraId="34348F30" w14:textId="77777777">
        <w:trPr>
          <w:cantSplit/>
          <w:jc w:val="center"/>
        </w:trPr>
        <w:tc>
          <w:tcPr>
            <w:tcW w:w="1200" w:type="dxa"/>
            <w:vMerge w:val="restart"/>
            <w:tcBorders>
              <w:top w:val="single" w:sz="4" w:space="0" w:color="000000"/>
              <w:left w:val="single" w:sz="4" w:space="0" w:color="000000"/>
              <w:bottom w:val="single" w:sz="6" w:space="0" w:color="000000"/>
              <w:right w:val="single" w:sz="6" w:space="0" w:color="000000"/>
            </w:tcBorders>
            <w:vAlign w:val="center"/>
          </w:tcPr>
          <w:p w14:paraId="1AD1E4B8" w14:textId="77777777" w:rsidR="001E77D0" w:rsidRDefault="002D18C1">
            <w:pPr>
              <w:tabs>
                <w:tab w:val="left" w:pos="630"/>
              </w:tabs>
              <w:snapToGrid w:val="0"/>
              <w:spacing w:line="520" w:lineRule="exact"/>
              <w:jc w:val="center"/>
              <w:rPr>
                <w:rStyle w:val="NormalCharacter"/>
                <w:rFonts w:cs="宋体"/>
                <w:b/>
                <w:bCs/>
                <w:sz w:val="28"/>
                <w:szCs w:val="28"/>
              </w:rPr>
            </w:pPr>
            <w:r>
              <w:rPr>
                <w:rStyle w:val="NormalCharacter"/>
                <w:rFonts w:cs="宋体" w:hint="eastAsia"/>
                <w:sz w:val="28"/>
                <w:szCs w:val="28"/>
              </w:rPr>
              <w:t>序号</w:t>
            </w:r>
          </w:p>
        </w:tc>
        <w:tc>
          <w:tcPr>
            <w:tcW w:w="4093" w:type="dxa"/>
            <w:gridSpan w:val="2"/>
            <w:tcBorders>
              <w:top w:val="single" w:sz="4" w:space="0" w:color="000000"/>
              <w:left w:val="single" w:sz="6" w:space="0" w:color="000000"/>
              <w:bottom w:val="single" w:sz="6" w:space="0" w:color="000000"/>
              <w:right w:val="single" w:sz="6" w:space="0" w:color="000000"/>
            </w:tcBorders>
            <w:vAlign w:val="center"/>
          </w:tcPr>
          <w:p w14:paraId="01402557"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谈判文件</w:t>
            </w:r>
          </w:p>
        </w:tc>
        <w:tc>
          <w:tcPr>
            <w:tcW w:w="3833" w:type="dxa"/>
            <w:gridSpan w:val="2"/>
            <w:tcBorders>
              <w:top w:val="single" w:sz="4" w:space="0" w:color="000000"/>
              <w:left w:val="single" w:sz="6" w:space="0" w:color="000000"/>
              <w:bottom w:val="single" w:sz="6" w:space="0" w:color="000000"/>
              <w:right w:val="single" w:sz="4" w:space="0" w:color="000000"/>
            </w:tcBorders>
            <w:vAlign w:val="center"/>
          </w:tcPr>
          <w:p w14:paraId="14E51A74"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投标文件</w:t>
            </w:r>
          </w:p>
        </w:tc>
      </w:tr>
      <w:tr w:rsidR="001E77D0" w14:paraId="071577C8" w14:textId="77777777">
        <w:trPr>
          <w:cantSplit/>
          <w:jc w:val="center"/>
        </w:trPr>
        <w:tc>
          <w:tcPr>
            <w:tcW w:w="1200" w:type="dxa"/>
            <w:vMerge/>
            <w:tcBorders>
              <w:top w:val="single" w:sz="6" w:space="0" w:color="000000"/>
              <w:left w:val="single" w:sz="4" w:space="0" w:color="000000"/>
              <w:bottom w:val="single" w:sz="6" w:space="0" w:color="000000"/>
              <w:right w:val="single" w:sz="6" w:space="0" w:color="000000"/>
            </w:tcBorders>
            <w:vAlign w:val="center"/>
          </w:tcPr>
          <w:p w14:paraId="5F65E882" w14:textId="77777777" w:rsidR="001E77D0" w:rsidRDefault="001E77D0">
            <w:pPr>
              <w:tabs>
                <w:tab w:val="left" w:pos="630"/>
              </w:tabs>
              <w:snapToGrid w:val="0"/>
              <w:spacing w:line="520" w:lineRule="exact"/>
              <w:jc w:val="center"/>
              <w:rPr>
                <w:rStyle w:val="NormalCharacter"/>
                <w:rFonts w:cs="宋体"/>
                <w:b/>
                <w:bCs/>
                <w:sz w:val="28"/>
                <w:szCs w:val="28"/>
              </w:rPr>
            </w:pPr>
          </w:p>
        </w:tc>
        <w:tc>
          <w:tcPr>
            <w:tcW w:w="1711" w:type="dxa"/>
            <w:tcBorders>
              <w:top w:val="single" w:sz="6" w:space="0" w:color="000000"/>
              <w:left w:val="single" w:sz="6" w:space="0" w:color="000000"/>
              <w:bottom w:val="single" w:sz="6" w:space="0" w:color="000000"/>
              <w:right w:val="single" w:sz="6" w:space="0" w:color="000000"/>
            </w:tcBorders>
            <w:vAlign w:val="center"/>
          </w:tcPr>
          <w:p w14:paraId="6395B108"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条目</w:t>
            </w:r>
          </w:p>
        </w:tc>
        <w:tc>
          <w:tcPr>
            <w:tcW w:w="2382" w:type="dxa"/>
            <w:tcBorders>
              <w:top w:val="single" w:sz="6" w:space="0" w:color="000000"/>
              <w:left w:val="single" w:sz="6" w:space="0" w:color="000000"/>
              <w:bottom w:val="single" w:sz="6" w:space="0" w:color="000000"/>
              <w:right w:val="single" w:sz="6" w:space="0" w:color="000000"/>
            </w:tcBorders>
            <w:vAlign w:val="center"/>
          </w:tcPr>
          <w:p w14:paraId="00B57459"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简要内容</w:t>
            </w:r>
          </w:p>
        </w:tc>
        <w:tc>
          <w:tcPr>
            <w:tcW w:w="1949" w:type="dxa"/>
            <w:tcBorders>
              <w:top w:val="single" w:sz="6" w:space="0" w:color="000000"/>
              <w:left w:val="single" w:sz="6" w:space="0" w:color="000000"/>
              <w:bottom w:val="single" w:sz="6" w:space="0" w:color="000000"/>
              <w:right w:val="single" w:sz="6" w:space="0" w:color="000000"/>
            </w:tcBorders>
            <w:vAlign w:val="center"/>
          </w:tcPr>
          <w:p w14:paraId="4C3D3826"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条目</w:t>
            </w:r>
          </w:p>
        </w:tc>
        <w:tc>
          <w:tcPr>
            <w:tcW w:w="1884" w:type="dxa"/>
            <w:tcBorders>
              <w:top w:val="single" w:sz="6" w:space="0" w:color="000000"/>
              <w:left w:val="single" w:sz="6" w:space="0" w:color="000000"/>
              <w:bottom w:val="single" w:sz="6" w:space="0" w:color="000000"/>
              <w:right w:val="single" w:sz="4" w:space="0" w:color="000000"/>
            </w:tcBorders>
            <w:vAlign w:val="center"/>
          </w:tcPr>
          <w:p w14:paraId="639FDE06" w14:textId="77777777" w:rsidR="001E77D0" w:rsidRDefault="002D18C1">
            <w:pPr>
              <w:tabs>
                <w:tab w:val="left" w:pos="630"/>
              </w:tabs>
              <w:snapToGrid w:val="0"/>
              <w:spacing w:line="520" w:lineRule="exact"/>
              <w:jc w:val="center"/>
              <w:rPr>
                <w:rStyle w:val="NormalCharacter"/>
                <w:rFonts w:cs="宋体"/>
                <w:sz w:val="28"/>
                <w:szCs w:val="28"/>
              </w:rPr>
            </w:pPr>
            <w:r>
              <w:rPr>
                <w:rStyle w:val="NormalCharacter"/>
                <w:rFonts w:cs="宋体" w:hint="eastAsia"/>
                <w:sz w:val="28"/>
                <w:szCs w:val="28"/>
              </w:rPr>
              <w:t>简要内容</w:t>
            </w:r>
          </w:p>
        </w:tc>
      </w:tr>
      <w:tr w:rsidR="001E77D0" w14:paraId="1CE35D3C" w14:textId="77777777">
        <w:trPr>
          <w:jc w:val="center"/>
        </w:trPr>
        <w:tc>
          <w:tcPr>
            <w:tcW w:w="1200" w:type="dxa"/>
            <w:tcBorders>
              <w:top w:val="single" w:sz="6" w:space="0" w:color="000000"/>
              <w:left w:val="single" w:sz="4" w:space="0" w:color="000000"/>
              <w:bottom w:val="single" w:sz="6" w:space="0" w:color="000000"/>
              <w:right w:val="single" w:sz="6" w:space="0" w:color="000000"/>
            </w:tcBorders>
          </w:tcPr>
          <w:p w14:paraId="5DA0E0D6" w14:textId="77777777" w:rsidR="001E77D0" w:rsidRDefault="001E77D0">
            <w:pPr>
              <w:tabs>
                <w:tab w:val="left" w:pos="630"/>
              </w:tabs>
              <w:snapToGrid w:val="0"/>
              <w:spacing w:line="520" w:lineRule="exact"/>
              <w:rPr>
                <w:rStyle w:val="NormalCharacter"/>
                <w:rFonts w:cs="宋体"/>
                <w:sz w:val="28"/>
                <w:szCs w:val="28"/>
              </w:rPr>
            </w:pPr>
          </w:p>
        </w:tc>
        <w:tc>
          <w:tcPr>
            <w:tcW w:w="1711" w:type="dxa"/>
            <w:tcBorders>
              <w:top w:val="single" w:sz="6" w:space="0" w:color="000000"/>
              <w:left w:val="single" w:sz="6" w:space="0" w:color="000000"/>
              <w:bottom w:val="single" w:sz="6" w:space="0" w:color="000000"/>
              <w:right w:val="single" w:sz="6" w:space="0" w:color="000000"/>
            </w:tcBorders>
          </w:tcPr>
          <w:p w14:paraId="7FDE5FE2" w14:textId="77777777" w:rsidR="001E77D0" w:rsidRDefault="001E77D0">
            <w:pPr>
              <w:tabs>
                <w:tab w:val="left" w:pos="630"/>
              </w:tabs>
              <w:snapToGrid w:val="0"/>
              <w:spacing w:line="520" w:lineRule="exact"/>
              <w:rPr>
                <w:rStyle w:val="NormalCharacter"/>
                <w:rFonts w:cs="宋体"/>
                <w:sz w:val="28"/>
                <w:szCs w:val="28"/>
              </w:rPr>
            </w:pPr>
          </w:p>
        </w:tc>
        <w:tc>
          <w:tcPr>
            <w:tcW w:w="2382" w:type="dxa"/>
            <w:tcBorders>
              <w:top w:val="single" w:sz="6" w:space="0" w:color="000000"/>
              <w:left w:val="single" w:sz="6" w:space="0" w:color="000000"/>
              <w:bottom w:val="single" w:sz="6" w:space="0" w:color="000000"/>
              <w:right w:val="single" w:sz="6" w:space="0" w:color="000000"/>
            </w:tcBorders>
          </w:tcPr>
          <w:p w14:paraId="111161C2" w14:textId="77777777" w:rsidR="001E77D0" w:rsidRDefault="001E77D0">
            <w:pPr>
              <w:tabs>
                <w:tab w:val="left" w:pos="630"/>
              </w:tabs>
              <w:snapToGrid w:val="0"/>
              <w:spacing w:line="520" w:lineRule="exact"/>
              <w:rPr>
                <w:rStyle w:val="NormalCharacter"/>
                <w:rFonts w:cs="宋体"/>
                <w:sz w:val="28"/>
                <w:szCs w:val="28"/>
              </w:rPr>
            </w:pPr>
          </w:p>
        </w:tc>
        <w:tc>
          <w:tcPr>
            <w:tcW w:w="1949" w:type="dxa"/>
            <w:tcBorders>
              <w:top w:val="single" w:sz="6" w:space="0" w:color="000000"/>
              <w:left w:val="single" w:sz="6" w:space="0" w:color="000000"/>
              <w:bottom w:val="single" w:sz="6" w:space="0" w:color="000000"/>
              <w:right w:val="single" w:sz="6" w:space="0" w:color="000000"/>
            </w:tcBorders>
          </w:tcPr>
          <w:p w14:paraId="62DFFE4E" w14:textId="77777777" w:rsidR="001E77D0" w:rsidRDefault="001E77D0">
            <w:pPr>
              <w:tabs>
                <w:tab w:val="left" w:pos="630"/>
              </w:tabs>
              <w:snapToGrid w:val="0"/>
              <w:spacing w:line="520" w:lineRule="exact"/>
              <w:rPr>
                <w:rStyle w:val="NormalCharacter"/>
                <w:rFonts w:cs="宋体"/>
                <w:sz w:val="28"/>
                <w:szCs w:val="28"/>
              </w:rPr>
            </w:pPr>
          </w:p>
        </w:tc>
        <w:tc>
          <w:tcPr>
            <w:tcW w:w="1884" w:type="dxa"/>
            <w:tcBorders>
              <w:top w:val="single" w:sz="6" w:space="0" w:color="000000"/>
              <w:left w:val="single" w:sz="6" w:space="0" w:color="000000"/>
              <w:bottom w:val="single" w:sz="6" w:space="0" w:color="000000"/>
              <w:right w:val="single" w:sz="4" w:space="0" w:color="000000"/>
            </w:tcBorders>
          </w:tcPr>
          <w:p w14:paraId="462BE455" w14:textId="77777777" w:rsidR="001E77D0" w:rsidRDefault="001E77D0">
            <w:pPr>
              <w:tabs>
                <w:tab w:val="left" w:pos="630"/>
              </w:tabs>
              <w:snapToGrid w:val="0"/>
              <w:spacing w:line="520" w:lineRule="exact"/>
              <w:rPr>
                <w:rStyle w:val="NormalCharacter"/>
                <w:rFonts w:cs="宋体"/>
                <w:sz w:val="28"/>
                <w:szCs w:val="28"/>
              </w:rPr>
            </w:pPr>
          </w:p>
        </w:tc>
      </w:tr>
      <w:tr w:rsidR="001E77D0" w14:paraId="4BBED890" w14:textId="77777777">
        <w:trPr>
          <w:jc w:val="center"/>
        </w:trPr>
        <w:tc>
          <w:tcPr>
            <w:tcW w:w="1200" w:type="dxa"/>
            <w:tcBorders>
              <w:top w:val="single" w:sz="6" w:space="0" w:color="000000"/>
              <w:left w:val="single" w:sz="4" w:space="0" w:color="000000"/>
              <w:bottom w:val="single" w:sz="6" w:space="0" w:color="000000"/>
              <w:right w:val="single" w:sz="6" w:space="0" w:color="000000"/>
            </w:tcBorders>
          </w:tcPr>
          <w:p w14:paraId="597C7DCB" w14:textId="77777777" w:rsidR="001E77D0" w:rsidRDefault="001E77D0">
            <w:pPr>
              <w:tabs>
                <w:tab w:val="left" w:pos="630"/>
              </w:tabs>
              <w:snapToGrid w:val="0"/>
              <w:spacing w:line="520" w:lineRule="exact"/>
              <w:rPr>
                <w:rStyle w:val="NormalCharacter"/>
                <w:rFonts w:cs="宋体"/>
                <w:sz w:val="28"/>
                <w:szCs w:val="28"/>
              </w:rPr>
            </w:pPr>
          </w:p>
        </w:tc>
        <w:tc>
          <w:tcPr>
            <w:tcW w:w="1711" w:type="dxa"/>
            <w:tcBorders>
              <w:top w:val="single" w:sz="6" w:space="0" w:color="000000"/>
              <w:left w:val="single" w:sz="6" w:space="0" w:color="000000"/>
              <w:bottom w:val="single" w:sz="6" w:space="0" w:color="000000"/>
              <w:right w:val="single" w:sz="6" w:space="0" w:color="000000"/>
            </w:tcBorders>
          </w:tcPr>
          <w:p w14:paraId="17F2BB07" w14:textId="77777777" w:rsidR="001E77D0" w:rsidRDefault="001E77D0">
            <w:pPr>
              <w:tabs>
                <w:tab w:val="left" w:pos="630"/>
              </w:tabs>
              <w:snapToGrid w:val="0"/>
              <w:spacing w:line="520" w:lineRule="exact"/>
              <w:rPr>
                <w:rStyle w:val="NormalCharacter"/>
                <w:rFonts w:cs="宋体"/>
                <w:sz w:val="28"/>
                <w:szCs w:val="28"/>
              </w:rPr>
            </w:pPr>
          </w:p>
        </w:tc>
        <w:tc>
          <w:tcPr>
            <w:tcW w:w="2382" w:type="dxa"/>
            <w:tcBorders>
              <w:top w:val="single" w:sz="6" w:space="0" w:color="000000"/>
              <w:left w:val="single" w:sz="6" w:space="0" w:color="000000"/>
              <w:bottom w:val="single" w:sz="6" w:space="0" w:color="000000"/>
              <w:right w:val="single" w:sz="6" w:space="0" w:color="000000"/>
            </w:tcBorders>
          </w:tcPr>
          <w:p w14:paraId="55FDACB2" w14:textId="77777777" w:rsidR="001E77D0" w:rsidRDefault="001E77D0">
            <w:pPr>
              <w:tabs>
                <w:tab w:val="left" w:pos="630"/>
              </w:tabs>
              <w:snapToGrid w:val="0"/>
              <w:spacing w:line="520" w:lineRule="exact"/>
              <w:rPr>
                <w:rStyle w:val="NormalCharacter"/>
                <w:rFonts w:cs="宋体"/>
                <w:sz w:val="28"/>
                <w:szCs w:val="28"/>
              </w:rPr>
            </w:pPr>
          </w:p>
        </w:tc>
        <w:tc>
          <w:tcPr>
            <w:tcW w:w="1949" w:type="dxa"/>
            <w:tcBorders>
              <w:top w:val="single" w:sz="6" w:space="0" w:color="000000"/>
              <w:left w:val="single" w:sz="6" w:space="0" w:color="000000"/>
              <w:bottom w:val="single" w:sz="6" w:space="0" w:color="000000"/>
              <w:right w:val="single" w:sz="6" w:space="0" w:color="000000"/>
            </w:tcBorders>
          </w:tcPr>
          <w:p w14:paraId="7FD7087E" w14:textId="77777777" w:rsidR="001E77D0" w:rsidRDefault="001E77D0">
            <w:pPr>
              <w:tabs>
                <w:tab w:val="left" w:pos="630"/>
              </w:tabs>
              <w:snapToGrid w:val="0"/>
              <w:spacing w:line="520" w:lineRule="exact"/>
              <w:rPr>
                <w:rStyle w:val="NormalCharacter"/>
                <w:rFonts w:cs="宋体"/>
                <w:sz w:val="28"/>
                <w:szCs w:val="28"/>
              </w:rPr>
            </w:pPr>
          </w:p>
        </w:tc>
        <w:tc>
          <w:tcPr>
            <w:tcW w:w="1884" w:type="dxa"/>
            <w:tcBorders>
              <w:top w:val="single" w:sz="6" w:space="0" w:color="000000"/>
              <w:left w:val="single" w:sz="6" w:space="0" w:color="000000"/>
              <w:bottom w:val="single" w:sz="6" w:space="0" w:color="000000"/>
              <w:right w:val="single" w:sz="4" w:space="0" w:color="000000"/>
            </w:tcBorders>
          </w:tcPr>
          <w:p w14:paraId="776DD630" w14:textId="77777777" w:rsidR="001E77D0" w:rsidRDefault="001E77D0">
            <w:pPr>
              <w:tabs>
                <w:tab w:val="left" w:pos="630"/>
              </w:tabs>
              <w:snapToGrid w:val="0"/>
              <w:spacing w:line="520" w:lineRule="exact"/>
              <w:rPr>
                <w:rStyle w:val="NormalCharacter"/>
                <w:rFonts w:cs="宋体"/>
                <w:sz w:val="28"/>
                <w:szCs w:val="28"/>
              </w:rPr>
            </w:pPr>
          </w:p>
        </w:tc>
      </w:tr>
      <w:tr w:rsidR="001E77D0" w14:paraId="1E696314" w14:textId="77777777">
        <w:trPr>
          <w:jc w:val="center"/>
        </w:trPr>
        <w:tc>
          <w:tcPr>
            <w:tcW w:w="1200" w:type="dxa"/>
            <w:tcBorders>
              <w:top w:val="single" w:sz="6" w:space="0" w:color="000000"/>
              <w:left w:val="single" w:sz="4" w:space="0" w:color="000000"/>
              <w:bottom w:val="single" w:sz="6" w:space="0" w:color="000000"/>
              <w:right w:val="single" w:sz="6" w:space="0" w:color="000000"/>
            </w:tcBorders>
          </w:tcPr>
          <w:p w14:paraId="7386E028" w14:textId="77777777" w:rsidR="001E77D0" w:rsidRDefault="001E77D0">
            <w:pPr>
              <w:tabs>
                <w:tab w:val="left" w:pos="630"/>
              </w:tabs>
              <w:snapToGrid w:val="0"/>
              <w:spacing w:line="520" w:lineRule="exact"/>
              <w:rPr>
                <w:rStyle w:val="NormalCharacter"/>
                <w:rFonts w:cs="宋体"/>
                <w:sz w:val="28"/>
                <w:szCs w:val="28"/>
              </w:rPr>
            </w:pPr>
          </w:p>
        </w:tc>
        <w:tc>
          <w:tcPr>
            <w:tcW w:w="1711" w:type="dxa"/>
            <w:tcBorders>
              <w:top w:val="single" w:sz="6" w:space="0" w:color="000000"/>
              <w:left w:val="single" w:sz="6" w:space="0" w:color="000000"/>
              <w:bottom w:val="single" w:sz="6" w:space="0" w:color="000000"/>
              <w:right w:val="single" w:sz="6" w:space="0" w:color="000000"/>
            </w:tcBorders>
          </w:tcPr>
          <w:p w14:paraId="18524230" w14:textId="77777777" w:rsidR="001E77D0" w:rsidRDefault="001E77D0">
            <w:pPr>
              <w:tabs>
                <w:tab w:val="left" w:pos="630"/>
              </w:tabs>
              <w:snapToGrid w:val="0"/>
              <w:spacing w:line="520" w:lineRule="exact"/>
              <w:rPr>
                <w:rStyle w:val="NormalCharacter"/>
                <w:rFonts w:cs="宋体"/>
                <w:sz w:val="28"/>
                <w:szCs w:val="28"/>
              </w:rPr>
            </w:pPr>
          </w:p>
        </w:tc>
        <w:tc>
          <w:tcPr>
            <w:tcW w:w="2382" w:type="dxa"/>
            <w:tcBorders>
              <w:top w:val="single" w:sz="6" w:space="0" w:color="000000"/>
              <w:left w:val="single" w:sz="6" w:space="0" w:color="000000"/>
              <w:bottom w:val="single" w:sz="6" w:space="0" w:color="000000"/>
              <w:right w:val="single" w:sz="6" w:space="0" w:color="000000"/>
            </w:tcBorders>
          </w:tcPr>
          <w:p w14:paraId="26C1F565" w14:textId="77777777" w:rsidR="001E77D0" w:rsidRDefault="001E77D0">
            <w:pPr>
              <w:tabs>
                <w:tab w:val="left" w:pos="630"/>
              </w:tabs>
              <w:snapToGrid w:val="0"/>
              <w:spacing w:line="520" w:lineRule="exact"/>
              <w:rPr>
                <w:rStyle w:val="NormalCharacter"/>
                <w:rFonts w:cs="宋体"/>
                <w:sz w:val="28"/>
                <w:szCs w:val="28"/>
              </w:rPr>
            </w:pPr>
          </w:p>
        </w:tc>
        <w:tc>
          <w:tcPr>
            <w:tcW w:w="1949" w:type="dxa"/>
            <w:tcBorders>
              <w:top w:val="single" w:sz="6" w:space="0" w:color="000000"/>
              <w:left w:val="single" w:sz="6" w:space="0" w:color="000000"/>
              <w:bottom w:val="single" w:sz="6" w:space="0" w:color="000000"/>
              <w:right w:val="single" w:sz="6" w:space="0" w:color="000000"/>
            </w:tcBorders>
          </w:tcPr>
          <w:p w14:paraId="79EFE1E1" w14:textId="77777777" w:rsidR="001E77D0" w:rsidRDefault="001E77D0">
            <w:pPr>
              <w:tabs>
                <w:tab w:val="left" w:pos="630"/>
              </w:tabs>
              <w:snapToGrid w:val="0"/>
              <w:spacing w:line="520" w:lineRule="exact"/>
              <w:rPr>
                <w:rStyle w:val="NormalCharacter"/>
                <w:rFonts w:cs="宋体"/>
                <w:sz w:val="28"/>
                <w:szCs w:val="28"/>
              </w:rPr>
            </w:pPr>
          </w:p>
        </w:tc>
        <w:tc>
          <w:tcPr>
            <w:tcW w:w="1884" w:type="dxa"/>
            <w:tcBorders>
              <w:top w:val="single" w:sz="6" w:space="0" w:color="000000"/>
              <w:left w:val="single" w:sz="6" w:space="0" w:color="000000"/>
              <w:bottom w:val="single" w:sz="6" w:space="0" w:color="000000"/>
              <w:right w:val="single" w:sz="4" w:space="0" w:color="000000"/>
            </w:tcBorders>
          </w:tcPr>
          <w:p w14:paraId="02B96BCE" w14:textId="77777777" w:rsidR="001E77D0" w:rsidRDefault="001E77D0">
            <w:pPr>
              <w:tabs>
                <w:tab w:val="left" w:pos="630"/>
              </w:tabs>
              <w:snapToGrid w:val="0"/>
              <w:spacing w:line="520" w:lineRule="exact"/>
              <w:rPr>
                <w:rStyle w:val="NormalCharacter"/>
                <w:rFonts w:cs="宋体"/>
                <w:sz w:val="28"/>
                <w:szCs w:val="28"/>
              </w:rPr>
            </w:pPr>
          </w:p>
        </w:tc>
      </w:tr>
      <w:tr w:rsidR="001E77D0" w14:paraId="083BC1FF" w14:textId="77777777">
        <w:trPr>
          <w:jc w:val="center"/>
        </w:trPr>
        <w:tc>
          <w:tcPr>
            <w:tcW w:w="1200" w:type="dxa"/>
            <w:tcBorders>
              <w:top w:val="single" w:sz="6" w:space="0" w:color="000000"/>
              <w:left w:val="single" w:sz="4" w:space="0" w:color="000000"/>
              <w:bottom w:val="single" w:sz="6" w:space="0" w:color="000000"/>
              <w:right w:val="single" w:sz="6" w:space="0" w:color="000000"/>
            </w:tcBorders>
          </w:tcPr>
          <w:p w14:paraId="4C0AB44F" w14:textId="77777777" w:rsidR="001E77D0" w:rsidRDefault="001E77D0">
            <w:pPr>
              <w:tabs>
                <w:tab w:val="left" w:pos="630"/>
              </w:tabs>
              <w:snapToGrid w:val="0"/>
              <w:spacing w:line="520" w:lineRule="exact"/>
              <w:rPr>
                <w:rStyle w:val="NormalCharacter"/>
                <w:rFonts w:cs="宋体"/>
                <w:sz w:val="28"/>
                <w:szCs w:val="28"/>
              </w:rPr>
            </w:pPr>
          </w:p>
        </w:tc>
        <w:tc>
          <w:tcPr>
            <w:tcW w:w="1711" w:type="dxa"/>
            <w:tcBorders>
              <w:top w:val="single" w:sz="6" w:space="0" w:color="000000"/>
              <w:left w:val="single" w:sz="6" w:space="0" w:color="000000"/>
              <w:bottom w:val="single" w:sz="6" w:space="0" w:color="000000"/>
              <w:right w:val="single" w:sz="6" w:space="0" w:color="000000"/>
            </w:tcBorders>
          </w:tcPr>
          <w:p w14:paraId="51B41476" w14:textId="77777777" w:rsidR="001E77D0" w:rsidRDefault="001E77D0">
            <w:pPr>
              <w:tabs>
                <w:tab w:val="left" w:pos="630"/>
              </w:tabs>
              <w:snapToGrid w:val="0"/>
              <w:spacing w:line="520" w:lineRule="exact"/>
              <w:rPr>
                <w:rStyle w:val="NormalCharacter"/>
                <w:rFonts w:cs="宋体"/>
                <w:sz w:val="28"/>
                <w:szCs w:val="28"/>
              </w:rPr>
            </w:pPr>
          </w:p>
        </w:tc>
        <w:tc>
          <w:tcPr>
            <w:tcW w:w="2382" w:type="dxa"/>
            <w:tcBorders>
              <w:top w:val="single" w:sz="6" w:space="0" w:color="000000"/>
              <w:left w:val="single" w:sz="6" w:space="0" w:color="000000"/>
              <w:bottom w:val="single" w:sz="6" w:space="0" w:color="000000"/>
              <w:right w:val="single" w:sz="6" w:space="0" w:color="000000"/>
            </w:tcBorders>
          </w:tcPr>
          <w:p w14:paraId="0481E3F0" w14:textId="77777777" w:rsidR="001E77D0" w:rsidRDefault="001E77D0">
            <w:pPr>
              <w:tabs>
                <w:tab w:val="left" w:pos="630"/>
              </w:tabs>
              <w:snapToGrid w:val="0"/>
              <w:spacing w:line="520" w:lineRule="exact"/>
              <w:rPr>
                <w:rStyle w:val="NormalCharacter"/>
                <w:rFonts w:cs="宋体"/>
                <w:sz w:val="28"/>
                <w:szCs w:val="28"/>
              </w:rPr>
            </w:pPr>
          </w:p>
        </w:tc>
        <w:tc>
          <w:tcPr>
            <w:tcW w:w="1949" w:type="dxa"/>
            <w:tcBorders>
              <w:top w:val="single" w:sz="6" w:space="0" w:color="000000"/>
              <w:left w:val="single" w:sz="6" w:space="0" w:color="000000"/>
              <w:bottom w:val="single" w:sz="6" w:space="0" w:color="000000"/>
              <w:right w:val="single" w:sz="6" w:space="0" w:color="000000"/>
            </w:tcBorders>
          </w:tcPr>
          <w:p w14:paraId="06122557" w14:textId="77777777" w:rsidR="001E77D0" w:rsidRDefault="001E77D0">
            <w:pPr>
              <w:tabs>
                <w:tab w:val="left" w:pos="630"/>
              </w:tabs>
              <w:snapToGrid w:val="0"/>
              <w:spacing w:line="520" w:lineRule="exact"/>
              <w:rPr>
                <w:rStyle w:val="NormalCharacter"/>
                <w:rFonts w:cs="宋体"/>
                <w:sz w:val="28"/>
                <w:szCs w:val="28"/>
              </w:rPr>
            </w:pPr>
          </w:p>
        </w:tc>
        <w:tc>
          <w:tcPr>
            <w:tcW w:w="1884" w:type="dxa"/>
            <w:tcBorders>
              <w:top w:val="single" w:sz="6" w:space="0" w:color="000000"/>
              <w:left w:val="single" w:sz="6" w:space="0" w:color="000000"/>
              <w:bottom w:val="single" w:sz="6" w:space="0" w:color="000000"/>
              <w:right w:val="single" w:sz="4" w:space="0" w:color="000000"/>
            </w:tcBorders>
          </w:tcPr>
          <w:p w14:paraId="012F2219" w14:textId="77777777" w:rsidR="001E77D0" w:rsidRDefault="001E77D0">
            <w:pPr>
              <w:tabs>
                <w:tab w:val="left" w:pos="630"/>
              </w:tabs>
              <w:snapToGrid w:val="0"/>
              <w:spacing w:line="520" w:lineRule="exact"/>
              <w:rPr>
                <w:rStyle w:val="NormalCharacter"/>
                <w:rFonts w:cs="宋体"/>
                <w:sz w:val="28"/>
                <w:szCs w:val="28"/>
              </w:rPr>
            </w:pPr>
          </w:p>
        </w:tc>
      </w:tr>
      <w:tr w:rsidR="001E77D0" w14:paraId="3AD2A7AD" w14:textId="77777777">
        <w:trPr>
          <w:jc w:val="center"/>
        </w:trPr>
        <w:tc>
          <w:tcPr>
            <w:tcW w:w="1200" w:type="dxa"/>
            <w:tcBorders>
              <w:top w:val="single" w:sz="6" w:space="0" w:color="000000"/>
              <w:left w:val="single" w:sz="4" w:space="0" w:color="000000"/>
              <w:bottom w:val="single" w:sz="6" w:space="0" w:color="000000"/>
              <w:right w:val="single" w:sz="6" w:space="0" w:color="000000"/>
            </w:tcBorders>
          </w:tcPr>
          <w:p w14:paraId="778E0DDB" w14:textId="77777777" w:rsidR="001E77D0" w:rsidRDefault="001E77D0">
            <w:pPr>
              <w:tabs>
                <w:tab w:val="left" w:pos="630"/>
              </w:tabs>
              <w:snapToGrid w:val="0"/>
              <w:spacing w:line="520" w:lineRule="exact"/>
              <w:rPr>
                <w:rStyle w:val="NormalCharacter"/>
                <w:rFonts w:cs="宋体"/>
                <w:sz w:val="28"/>
                <w:szCs w:val="28"/>
              </w:rPr>
            </w:pPr>
          </w:p>
        </w:tc>
        <w:tc>
          <w:tcPr>
            <w:tcW w:w="1711" w:type="dxa"/>
            <w:tcBorders>
              <w:top w:val="single" w:sz="6" w:space="0" w:color="000000"/>
              <w:left w:val="single" w:sz="6" w:space="0" w:color="000000"/>
              <w:bottom w:val="single" w:sz="6" w:space="0" w:color="000000"/>
              <w:right w:val="single" w:sz="6" w:space="0" w:color="000000"/>
            </w:tcBorders>
          </w:tcPr>
          <w:p w14:paraId="1FB67512" w14:textId="77777777" w:rsidR="001E77D0" w:rsidRDefault="001E77D0">
            <w:pPr>
              <w:tabs>
                <w:tab w:val="left" w:pos="630"/>
              </w:tabs>
              <w:snapToGrid w:val="0"/>
              <w:spacing w:line="520" w:lineRule="exact"/>
              <w:rPr>
                <w:rStyle w:val="NormalCharacter"/>
                <w:rFonts w:cs="宋体"/>
                <w:sz w:val="28"/>
                <w:szCs w:val="28"/>
              </w:rPr>
            </w:pPr>
          </w:p>
        </w:tc>
        <w:tc>
          <w:tcPr>
            <w:tcW w:w="2382" w:type="dxa"/>
            <w:tcBorders>
              <w:top w:val="single" w:sz="6" w:space="0" w:color="000000"/>
              <w:left w:val="single" w:sz="6" w:space="0" w:color="000000"/>
              <w:bottom w:val="single" w:sz="6" w:space="0" w:color="000000"/>
              <w:right w:val="single" w:sz="6" w:space="0" w:color="000000"/>
            </w:tcBorders>
          </w:tcPr>
          <w:p w14:paraId="35B601FD" w14:textId="77777777" w:rsidR="001E77D0" w:rsidRDefault="001E77D0">
            <w:pPr>
              <w:tabs>
                <w:tab w:val="left" w:pos="630"/>
              </w:tabs>
              <w:snapToGrid w:val="0"/>
              <w:spacing w:line="520" w:lineRule="exact"/>
              <w:rPr>
                <w:rStyle w:val="NormalCharacter"/>
                <w:rFonts w:cs="宋体"/>
                <w:sz w:val="28"/>
                <w:szCs w:val="28"/>
              </w:rPr>
            </w:pPr>
          </w:p>
        </w:tc>
        <w:tc>
          <w:tcPr>
            <w:tcW w:w="1949" w:type="dxa"/>
            <w:tcBorders>
              <w:top w:val="single" w:sz="6" w:space="0" w:color="000000"/>
              <w:left w:val="single" w:sz="6" w:space="0" w:color="000000"/>
              <w:bottom w:val="single" w:sz="6" w:space="0" w:color="000000"/>
              <w:right w:val="single" w:sz="6" w:space="0" w:color="000000"/>
            </w:tcBorders>
          </w:tcPr>
          <w:p w14:paraId="22772792" w14:textId="77777777" w:rsidR="001E77D0" w:rsidRDefault="001E77D0">
            <w:pPr>
              <w:tabs>
                <w:tab w:val="left" w:pos="630"/>
              </w:tabs>
              <w:snapToGrid w:val="0"/>
              <w:spacing w:line="520" w:lineRule="exact"/>
              <w:rPr>
                <w:rStyle w:val="NormalCharacter"/>
                <w:rFonts w:cs="宋体"/>
                <w:sz w:val="28"/>
                <w:szCs w:val="28"/>
              </w:rPr>
            </w:pPr>
          </w:p>
        </w:tc>
        <w:tc>
          <w:tcPr>
            <w:tcW w:w="1884" w:type="dxa"/>
            <w:tcBorders>
              <w:top w:val="single" w:sz="6" w:space="0" w:color="000000"/>
              <w:left w:val="single" w:sz="6" w:space="0" w:color="000000"/>
              <w:bottom w:val="single" w:sz="6" w:space="0" w:color="000000"/>
              <w:right w:val="single" w:sz="4" w:space="0" w:color="000000"/>
            </w:tcBorders>
          </w:tcPr>
          <w:p w14:paraId="5035CBA7" w14:textId="77777777" w:rsidR="001E77D0" w:rsidRDefault="001E77D0">
            <w:pPr>
              <w:tabs>
                <w:tab w:val="left" w:pos="630"/>
              </w:tabs>
              <w:snapToGrid w:val="0"/>
              <w:spacing w:line="520" w:lineRule="exact"/>
              <w:rPr>
                <w:rStyle w:val="NormalCharacter"/>
                <w:rFonts w:cs="宋体"/>
                <w:sz w:val="28"/>
                <w:szCs w:val="28"/>
              </w:rPr>
            </w:pPr>
          </w:p>
        </w:tc>
      </w:tr>
    </w:tbl>
    <w:p w14:paraId="3E7761CD" w14:textId="77777777" w:rsidR="001E77D0" w:rsidRDefault="001E77D0">
      <w:pPr>
        <w:snapToGrid w:val="0"/>
        <w:spacing w:line="520" w:lineRule="exact"/>
        <w:rPr>
          <w:rStyle w:val="NormalCharacter"/>
          <w:rFonts w:cs="宋体"/>
          <w:sz w:val="28"/>
          <w:szCs w:val="28"/>
        </w:rPr>
      </w:pPr>
    </w:p>
    <w:p w14:paraId="04EFDA08" w14:textId="77777777" w:rsidR="001E77D0" w:rsidRDefault="002D18C1">
      <w:pPr>
        <w:pStyle w:val="Heading2"/>
        <w:snapToGrid w:val="0"/>
        <w:spacing w:before="0" w:after="0" w:line="520" w:lineRule="exact"/>
        <w:ind w:firstLineChars="200" w:firstLine="560"/>
        <w:jc w:val="both"/>
        <w:rPr>
          <w:rStyle w:val="NormalCharacter"/>
          <w:rFonts w:hAnsi="宋体" w:cs="宋体"/>
          <w:b w:val="0"/>
          <w:szCs w:val="28"/>
          <w:u w:val="single" w:color="000000"/>
        </w:rPr>
      </w:pPr>
      <w:r>
        <w:rPr>
          <w:rStyle w:val="NormalCharacter"/>
          <w:rFonts w:hAnsi="宋体" w:cs="宋体" w:hint="eastAsia"/>
          <w:b w:val="0"/>
          <w:szCs w:val="28"/>
          <w:u w:val="single" w:color="000000"/>
        </w:rPr>
        <w:br w:type="page"/>
      </w:r>
      <w:r>
        <w:rPr>
          <w:rStyle w:val="NormalCharacter"/>
          <w:rFonts w:hAnsi="宋体" w:cs="宋体" w:hint="eastAsia"/>
          <w:b w:val="0"/>
          <w:szCs w:val="28"/>
          <w:u w:val="single" w:color="000000"/>
        </w:rPr>
        <w:lastRenderedPageBreak/>
        <w:t>十六、承诺书格式</w:t>
      </w:r>
    </w:p>
    <w:p w14:paraId="008C0F3F" w14:textId="77777777" w:rsidR="001E77D0" w:rsidRDefault="002D18C1">
      <w:pPr>
        <w:snapToGrid w:val="0"/>
        <w:spacing w:line="520" w:lineRule="exact"/>
        <w:jc w:val="center"/>
        <w:rPr>
          <w:rStyle w:val="NormalCharacter"/>
          <w:rFonts w:cs="宋体"/>
          <w:sz w:val="28"/>
          <w:szCs w:val="28"/>
        </w:rPr>
      </w:pPr>
      <w:r>
        <w:rPr>
          <w:rStyle w:val="NormalCharacter"/>
          <w:rFonts w:cs="宋体" w:hint="eastAsia"/>
          <w:sz w:val="28"/>
          <w:szCs w:val="28"/>
        </w:rPr>
        <w:t>承诺书</w:t>
      </w:r>
    </w:p>
    <w:p w14:paraId="1831890E" w14:textId="77777777" w:rsidR="001E77D0" w:rsidRDefault="002D18C1">
      <w:pPr>
        <w:snapToGrid w:val="0"/>
        <w:spacing w:line="520" w:lineRule="exact"/>
        <w:ind w:firstLineChars="200" w:firstLine="560"/>
        <w:rPr>
          <w:rStyle w:val="NormalCharacter"/>
          <w:rFonts w:cs="宋体"/>
          <w:sz w:val="28"/>
          <w:szCs w:val="28"/>
          <w:u w:val="single"/>
        </w:rPr>
      </w:pPr>
      <w:r>
        <w:rPr>
          <w:rStyle w:val="NormalCharacter"/>
          <w:rFonts w:cs="宋体" w:hint="eastAsia"/>
          <w:sz w:val="28"/>
          <w:szCs w:val="28"/>
        </w:rPr>
        <w:t>致：（招标人）</w:t>
      </w:r>
    </w:p>
    <w:p w14:paraId="3F639529"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我单位保证严格遵守《中华人民共和国合同法》等法律、法规的规定，特承诺：</w:t>
      </w:r>
    </w:p>
    <w:p w14:paraId="6A5E1847"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1、保证不将本企业资质证书、营业执照等重要证件转让、出借或以其它方式允许他人以本企业的名义参加本次投标：哈尔滨九洲集团有限责任公司项目的报名、投标等全部招标活动。</w:t>
      </w:r>
    </w:p>
    <w:p w14:paraId="36D63DCD"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2、保证本企业不是以他人企业名义即用挂靠方式来参加本次投标：哈尔滨九洲集团有限责任公司项目的报名、投标等全部招标活动。</w:t>
      </w:r>
    </w:p>
    <w:p w14:paraId="540DAB6D"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3、保证本企业在最近三年内没有骗取中标、严重违约，本企业及所承包项目未发生人身伤亡事故。</w:t>
      </w:r>
    </w:p>
    <w:p w14:paraId="2B765927"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4、保证本企业未发生借取他人或向他人出借资质或业绩的情况。</w:t>
      </w:r>
    </w:p>
    <w:p w14:paraId="7646FDDD"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5、保证本企业所提供的资质、证书等材料合法、真实、有效。</w:t>
      </w:r>
    </w:p>
    <w:p w14:paraId="1C85F92E"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6、保证本企业不存在尚未了结的重大诉讼案件。</w:t>
      </w:r>
    </w:p>
    <w:p w14:paraId="5AB510C8"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7、保证本企业未作为其他投标人的分包商参加本标段的投标。</w:t>
      </w:r>
    </w:p>
    <w:p w14:paraId="6F51B5E6" w14:textId="77777777" w:rsidR="001E77D0" w:rsidRDefault="002D18C1">
      <w:pPr>
        <w:snapToGrid w:val="0"/>
        <w:spacing w:line="520" w:lineRule="exact"/>
        <w:ind w:firstLineChars="200" w:firstLine="560"/>
        <w:rPr>
          <w:rStyle w:val="NormalCharacter"/>
          <w:rFonts w:cs="宋体"/>
          <w:sz w:val="28"/>
          <w:szCs w:val="28"/>
          <w:lang w:val="zh-CN"/>
        </w:rPr>
      </w:pPr>
      <w:r>
        <w:rPr>
          <w:rStyle w:val="NormalCharacter"/>
          <w:rFonts w:cs="宋体" w:hint="eastAsia"/>
          <w:sz w:val="28"/>
          <w:szCs w:val="28"/>
        </w:rPr>
        <w:t>8、保证本企业在最近三年投标资格没有被取消、暂停；无偷税漏税记录；没有处于被责令停业、财产被接管、冻结、破产状态；没有骗取中标行为，不曾在任何合同中违约，或被逐，</w:t>
      </w:r>
      <w:r>
        <w:rPr>
          <w:rStyle w:val="NormalCharacter"/>
          <w:rFonts w:cs="宋体" w:hint="eastAsia"/>
          <w:sz w:val="28"/>
          <w:szCs w:val="28"/>
          <w:lang w:val="zh-CN"/>
        </w:rPr>
        <w:t>或因本企业的原因而使任何合同被解除。</w:t>
      </w:r>
    </w:p>
    <w:p w14:paraId="2CBC3251" w14:textId="77777777" w:rsidR="001E77D0" w:rsidRDefault="002D18C1">
      <w:pPr>
        <w:snapToGrid w:val="0"/>
        <w:spacing w:line="520" w:lineRule="exact"/>
        <w:ind w:firstLineChars="200" w:firstLine="560"/>
        <w:rPr>
          <w:rStyle w:val="NormalCharacter"/>
          <w:rFonts w:cs="宋体"/>
          <w:sz w:val="28"/>
          <w:szCs w:val="28"/>
        </w:rPr>
      </w:pPr>
      <w:r>
        <w:rPr>
          <w:rStyle w:val="NormalCharacter"/>
          <w:rFonts w:cs="宋体" w:hint="eastAsia"/>
          <w:sz w:val="28"/>
          <w:szCs w:val="28"/>
        </w:rPr>
        <w:t>本投标人若违反上述承诺，将愿意接受招标人以及有关行政主管部门依法对本投标人的处罚。</w:t>
      </w:r>
    </w:p>
    <w:p w14:paraId="4AE30758" w14:textId="77777777" w:rsidR="001E77D0" w:rsidRDefault="001E77D0">
      <w:pPr>
        <w:pStyle w:val="UserStyle7"/>
        <w:tabs>
          <w:tab w:val="left" w:pos="0"/>
          <w:tab w:val="left" w:pos="240"/>
          <w:tab w:val="left" w:pos="840"/>
          <w:tab w:val="left" w:pos="1080"/>
          <w:tab w:val="left" w:pos="3360"/>
        </w:tabs>
        <w:snapToGrid w:val="0"/>
        <w:spacing w:line="520" w:lineRule="exact"/>
        <w:ind w:firstLineChars="200" w:firstLine="560"/>
        <w:rPr>
          <w:rStyle w:val="NormalCharacter"/>
          <w:rFonts w:ascii="宋体" w:hAnsi="宋体" w:cs="宋体"/>
          <w:sz w:val="28"/>
          <w:szCs w:val="28"/>
        </w:rPr>
      </w:pPr>
    </w:p>
    <w:p w14:paraId="029DA479" w14:textId="77777777" w:rsidR="001E77D0" w:rsidRDefault="002D18C1">
      <w:pPr>
        <w:pStyle w:val="UserStyle7"/>
        <w:tabs>
          <w:tab w:val="left" w:pos="0"/>
          <w:tab w:val="left" w:pos="240"/>
          <w:tab w:val="left" w:pos="840"/>
          <w:tab w:val="left" w:pos="1080"/>
          <w:tab w:val="left" w:pos="3360"/>
        </w:tabs>
        <w:snapToGrid w:val="0"/>
        <w:spacing w:line="520" w:lineRule="exact"/>
        <w:ind w:firstLineChars="200" w:firstLine="560"/>
        <w:rPr>
          <w:rStyle w:val="NormalCharacter"/>
          <w:rFonts w:ascii="宋体" w:hAnsi="宋体" w:cs="宋体"/>
          <w:sz w:val="28"/>
          <w:szCs w:val="28"/>
        </w:rPr>
      </w:pPr>
      <w:r>
        <w:rPr>
          <w:rStyle w:val="NormalCharacter"/>
          <w:rFonts w:ascii="宋体" w:hAnsi="宋体" w:cs="宋体" w:hint="eastAsia"/>
          <w:sz w:val="28"/>
          <w:szCs w:val="28"/>
        </w:rPr>
        <w:t xml:space="preserve">投标人名称：          （公章）       </w:t>
      </w:r>
    </w:p>
    <w:p w14:paraId="74BB5FD7" w14:textId="77777777" w:rsidR="001E77D0" w:rsidRDefault="002D18C1">
      <w:pPr>
        <w:snapToGrid w:val="0"/>
        <w:spacing w:line="520" w:lineRule="exact"/>
        <w:ind w:firstLineChars="200" w:firstLine="560"/>
        <w:jc w:val="right"/>
        <w:rPr>
          <w:rStyle w:val="NormalCharacter"/>
          <w:rFonts w:cs="宋体"/>
          <w:sz w:val="28"/>
          <w:szCs w:val="28"/>
        </w:rPr>
      </w:pPr>
      <w:r>
        <w:rPr>
          <w:rStyle w:val="NormalCharacter"/>
          <w:rFonts w:cs="宋体" w:hint="eastAsia"/>
          <w:sz w:val="28"/>
          <w:szCs w:val="28"/>
        </w:rPr>
        <w:tab/>
      </w:r>
    </w:p>
    <w:p w14:paraId="5358A98D" w14:textId="77777777" w:rsidR="001E77D0" w:rsidRDefault="002D18C1">
      <w:pPr>
        <w:pStyle w:val="TOC2"/>
        <w:snapToGrid w:val="0"/>
        <w:spacing w:line="520" w:lineRule="exact"/>
        <w:ind w:leftChars="0" w:left="0" w:firstLineChars="200" w:firstLine="560"/>
        <w:rPr>
          <w:rStyle w:val="NormalCharacter"/>
          <w:rFonts w:cs="宋体"/>
          <w:sz w:val="28"/>
          <w:szCs w:val="28"/>
        </w:rPr>
        <w:sectPr w:rsidR="001E77D0">
          <w:headerReference w:type="default" r:id="rId11"/>
          <w:footerReference w:type="first" r:id="rId12"/>
          <w:pgSz w:w="11907" w:h="16839"/>
          <w:pgMar w:top="851" w:right="1134" w:bottom="851" w:left="1134" w:header="851" w:footer="851" w:gutter="0"/>
          <w:cols w:space="720"/>
          <w:titlePg/>
          <w:docGrid w:linePitch="326"/>
        </w:sectPr>
      </w:pPr>
      <w:r>
        <w:rPr>
          <w:rStyle w:val="NormalCharacter"/>
          <w:rFonts w:cs="宋体" w:hint="eastAsia"/>
          <w:sz w:val="28"/>
          <w:szCs w:val="28"/>
        </w:rPr>
        <w:t>法定代表人或授权代表签字：       日期：    年  月  日</w:t>
      </w:r>
    </w:p>
    <w:p w14:paraId="0B6D6D1A" w14:textId="77777777" w:rsidR="001E77D0" w:rsidRDefault="001E77D0">
      <w:pPr>
        <w:snapToGrid w:val="0"/>
        <w:spacing w:line="520" w:lineRule="exact"/>
        <w:rPr>
          <w:rStyle w:val="NormalCharacter"/>
          <w:rFonts w:cs="宋体"/>
          <w:sz w:val="28"/>
          <w:szCs w:val="28"/>
        </w:rPr>
      </w:pPr>
    </w:p>
    <w:sectPr w:rsidR="001E77D0" w:rsidSect="001E77D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4132" w14:textId="77777777" w:rsidR="003F1B67" w:rsidRDefault="003F1B67" w:rsidP="001E77D0">
      <w:r>
        <w:separator/>
      </w:r>
    </w:p>
  </w:endnote>
  <w:endnote w:type="continuationSeparator" w:id="0">
    <w:p w14:paraId="3B47C013" w14:textId="77777777" w:rsidR="003F1B67" w:rsidRDefault="003F1B67" w:rsidP="001E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华文细黑">
    <w:altName w:val="黑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F533" w14:textId="77777777" w:rsidR="001E77D0" w:rsidRDefault="001E77D0">
    <w:pPr>
      <w:pStyle w:val="a4"/>
      <w:framePr w:wrap="around" w:hAnchor="text" w:xAlign="center"/>
      <w:rPr>
        <w:rStyle w:val="PageNumber"/>
      </w:rPr>
    </w:pPr>
  </w:p>
  <w:p w14:paraId="265E55EF" w14:textId="77777777" w:rsidR="001E77D0" w:rsidRDefault="001E77D0">
    <w:pPr>
      <w:pStyle w:val="a4"/>
      <w:ind w:right="360"/>
      <w:rPr>
        <w:rStyle w:val="NormalCharact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3624" w14:textId="77777777" w:rsidR="001E77D0" w:rsidRDefault="003F1B67">
    <w:pPr>
      <w:pStyle w:val="a4"/>
      <w:jc w:val="center"/>
      <w:rPr>
        <w:rStyle w:val="NormalCharacter"/>
      </w:rPr>
    </w:pPr>
    <w:r>
      <w:pict w14:anchorId="349B23C3">
        <v:shapetype id="_x0000_t202" coordsize="21600,21600" o:spt="202" path="m,l,21600r21600,l21600,xe">
          <v:stroke joinstyle="miter"/>
          <v:path gradientshapeok="t" o:connecttype="rect"/>
        </v:shapetype>
        <v:shape id="_x0000_s3073" type="#_x0000_t202" style="position:absolute;left:0;text-align:left;margin-left:0;margin-top:0;width:2in;height:2in;z-index:251660288;mso-wrap-style:none;mso-position-horizontal:center;mso-position-horizontal-relative:margin" filled="f" stroked="f">
          <v:textbox style="mso-fit-shape-to-text:t" inset="0,0,0,0">
            <w:txbxContent>
              <w:p w14:paraId="280F346F" w14:textId="77777777" w:rsidR="001E77D0" w:rsidRDefault="001B3D37">
                <w:pPr>
                  <w:pStyle w:val="a4"/>
                </w:pPr>
                <w:r>
                  <w:fldChar w:fldCharType="begin"/>
                </w:r>
                <w:r w:rsidR="002D18C1">
                  <w:instrText xml:space="preserve"> PAGE  \* MERGEFORMAT </w:instrText>
                </w:r>
                <w:r>
                  <w:fldChar w:fldCharType="separate"/>
                </w:r>
                <w:r w:rsidR="00C00DCD">
                  <w:rPr>
                    <w:noProof/>
                  </w:rPr>
                  <w:t>1</w:t>
                </w:r>
                <w:r>
                  <w:fldChar w:fldCharType="end"/>
                </w:r>
              </w:p>
            </w:txbxContent>
          </v:textbox>
          <w10:wrap anchorx="margin"/>
        </v:shape>
      </w:pict>
    </w:r>
  </w:p>
  <w:p w14:paraId="2C27E84F" w14:textId="77777777" w:rsidR="001E77D0" w:rsidRDefault="001E77D0">
    <w:pPr>
      <w:pStyle w:val="a4"/>
      <w:ind w:right="360"/>
      <w:rPr>
        <w:rStyle w:val="NormalCharact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5FC4" w14:textId="77777777" w:rsidR="001E77D0" w:rsidRDefault="002D18C1">
    <w:pPr>
      <w:pStyle w:val="a4"/>
      <w:jc w:val="center"/>
      <w:rPr>
        <w:rStyle w:val="NormalCharacter"/>
      </w:rPr>
    </w:pPr>
    <w:r>
      <w:rPr>
        <w:rStyle w:val="NormalCharacter"/>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A2AB" w14:textId="77777777" w:rsidR="001E77D0" w:rsidRDefault="003F1B67">
    <w:pPr>
      <w:pStyle w:val="a4"/>
      <w:jc w:val="center"/>
      <w:rPr>
        <w:rStyle w:val="NormalCharacter"/>
      </w:rPr>
    </w:pPr>
    <w:r>
      <w:pict w14:anchorId="3EB7B107">
        <v:shapetype id="_x0000_t202" coordsize="21600,21600" o:spt="202" path="m,l,21600r21600,l21600,xe">
          <v:stroke joinstyle="miter"/>
          <v:path gradientshapeok="t" o:connecttype="rect"/>
        </v:shapetype>
        <v:shape id="_x0000_s3074" type="#_x0000_t202" style="position:absolute;left:0;text-align:left;margin-left:0;margin-top:0;width:2in;height:2in;z-index:251661312;mso-wrap-style:none;mso-position-horizontal:center;mso-position-horizontal-relative:margin" filled="f" stroked="f">
          <v:textbox style="mso-fit-shape-to-text:t" inset="0,0,0,0">
            <w:txbxContent>
              <w:p w14:paraId="4AAB094A" w14:textId="77777777" w:rsidR="001E77D0" w:rsidRDefault="001B3D37">
                <w:pPr>
                  <w:pStyle w:val="a4"/>
                </w:pPr>
                <w:r>
                  <w:fldChar w:fldCharType="begin"/>
                </w:r>
                <w:r w:rsidR="002D18C1">
                  <w:instrText xml:space="preserve"> PAGE  \* MERGEFORMAT </w:instrText>
                </w:r>
                <w:r>
                  <w:fldChar w:fldCharType="separate"/>
                </w:r>
                <w:r w:rsidR="00C00DCD">
                  <w:rPr>
                    <w:noProof/>
                  </w:rPr>
                  <w:t>2</w:t>
                </w:r>
                <w:r>
                  <w:fldChar w:fldCharType="end"/>
                </w:r>
              </w:p>
            </w:txbxContent>
          </v:textbox>
          <w10:wrap anchorx="margin"/>
        </v:shape>
      </w:pict>
    </w:r>
    <w:r w:rsidR="002D18C1">
      <w:rPr>
        <w:rStyle w:val="NormalCharacter"/>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0C3F" w14:textId="77777777" w:rsidR="003F1B67" w:rsidRDefault="003F1B67" w:rsidP="001E77D0">
      <w:r>
        <w:separator/>
      </w:r>
    </w:p>
  </w:footnote>
  <w:footnote w:type="continuationSeparator" w:id="0">
    <w:p w14:paraId="52381F7C" w14:textId="77777777" w:rsidR="003F1B67" w:rsidRDefault="003F1B67" w:rsidP="001E7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038A" w14:textId="77777777" w:rsidR="001E77D0" w:rsidRDefault="002D18C1">
    <w:pPr>
      <w:pStyle w:val="a6"/>
      <w:jc w:val="left"/>
      <w:rPr>
        <w:rStyle w:val="NormalCharacter"/>
      </w:rPr>
    </w:pPr>
    <w:r>
      <w:rPr>
        <w:rStyle w:val="NormalCharacter"/>
        <w:vanish/>
        <w:highlight w:val="yellow"/>
      </w:rPr>
      <w: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17A4" w14:textId="77777777" w:rsidR="001E77D0" w:rsidRDefault="001E77D0">
    <w:pPr>
      <w:pStyle w:val="a6"/>
      <w:pBdr>
        <w:bottom w:val="none" w:sz="0" w:space="0" w:color="auto"/>
      </w:pBdr>
      <w:jc w:val="left"/>
      <w:rPr>
        <w:rStyle w:val="NormalCharact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isplayHorizontalDrawingGridEvery w:val="0"/>
  <w:displayVerticalDrawingGridEvery w:val="2"/>
  <w:doNotUseMarginsForDrawingGridOrigin/>
  <w:drawingGridHorizontalOrigin w:val="1800"/>
  <w:drawingGridVerticalOrigin w:val="1440"/>
  <w:noPunctuationKerning/>
  <w:characterSpacingControl w:val="doNotCompress"/>
  <w:hdrShapeDefaults>
    <o:shapedefaults v:ext="edit" spidmax="3075"/>
    <o:shapelayout v:ext="edit">
      <o:idmap v:ext="edit" data="1,3"/>
    </o:shapelayout>
  </w:hdrShapeDefaults>
  <w:footnotePr>
    <w:footnote w:id="-1"/>
    <w:footnote w:id="0"/>
  </w:footnotePr>
  <w:endnotePr>
    <w:numFmt w:val="decimal"/>
    <w:numStart w:val="0"/>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1E77D0"/>
    <w:rsid w:val="00011854"/>
    <w:rsid w:val="000B3066"/>
    <w:rsid w:val="00120302"/>
    <w:rsid w:val="00140F97"/>
    <w:rsid w:val="001B3D37"/>
    <w:rsid w:val="001E77D0"/>
    <w:rsid w:val="00225285"/>
    <w:rsid w:val="00250384"/>
    <w:rsid w:val="002D18C1"/>
    <w:rsid w:val="00310ABA"/>
    <w:rsid w:val="0033555B"/>
    <w:rsid w:val="0034130D"/>
    <w:rsid w:val="00355F81"/>
    <w:rsid w:val="003D00C9"/>
    <w:rsid w:val="003F1B67"/>
    <w:rsid w:val="00440DDF"/>
    <w:rsid w:val="00483986"/>
    <w:rsid w:val="004A217D"/>
    <w:rsid w:val="005600EC"/>
    <w:rsid w:val="005A5615"/>
    <w:rsid w:val="005A76FF"/>
    <w:rsid w:val="005B2C7B"/>
    <w:rsid w:val="005D0869"/>
    <w:rsid w:val="00620AF6"/>
    <w:rsid w:val="006C5B0F"/>
    <w:rsid w:val="007522FE"/>
    <w:rsid w:val="0075265F"/>
    <w:rsid w:val="007973DE"/>
    <w:rsid w:val="009C2BA6"/>
    <w:rsid w:val="00A349AC"/>
    <w:rsid w:val="00AA150C"/>
    <w:rsid w:val="00B14CF9"/>
    <w:rsid w:val="00BC7C95"/>
    <w:rsid w:val="00BF2510"/>
    <w:rsid w:val="00C00DCD"/>
    <w:rsid w:val="00C434D5"/>
    <w:rsid w:val="00CD5BB9"/>
    <w:rsid w:val="00D37182"/>
    <w:rsid w:val="00E14381"/>
    <w:rsid w:val="00E56FE5"/>
    <w:rsid w:val="00F34797"/>
    <w:rsid w:val="00F47423"/>
    <w:rsid w:val="00FA4BAF"/>
    <w:rsid w:val="00FE2099"/>
    <w:rsid w:val="011B4DED"/>
    <w:rsid w:val="03237D85"/>
    <w:rsid w:val="0A4A5530"/>
    <w:rsid w:val="0BB772BD"/>
    <w:rsid w:val="0D6F04CA"/>
    <w:rsid w:val="1BB25471"/>
    <w:rsid w:val="1BCD5374"/>
    <w:rsid w:val="36FC311A"/>
    <w:rsid w:val="6F062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741B2EFA"/>
  <w15:docId w15:val="{C7D779AF-3BAC-45CE-9412-217969CC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link w:val="PageNumber"/>
    <w:qFormat/>
    <w:rsid w:val="001E77D0"/>
    <w:pPr>
      <w:textAlignment w:val="baseline"/>
    </w:pPr>
    <w:rPr>
      <w:rFonts w:ascii="宋体" w:hAnsi="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sid w:val="001E77D0"/>
    <w:pPr>
      <w:widowControl w:val="0"/>
      <w:ind w:firstLineChars="200" w:firstLine="420"/>
      <w:jc w:val="both"/>
    </w:pPr>
    <w:rPr>
      <w:rFonts w:ascii="Times New Roman" w:hAnsi="Times New Roman" w:cs="Times New Roman"/>
      <w:kern w:val="2"/>
      <w:sz w:val="21"/>
    </w:rPr>
  </w:style>
  <w:style w:type="paragraph" w:styleId="a3">
    <w:name w:val="Body Text Indent"/>
    <w:basedOn w:val="a"/>
    <w:next w:val="220"/>
    <w:uiPriority w:val="99"/>
    <w:unhideWhenUsed/>
    <w:qFormat/>
    <w:rsid w:val="001E77D0"/>
    <w:pPr>
      <w:spacing w:after="120"/>
      <w:ind w:leftChars="200" w:left="420"/>
    </w:pPr>
  </w:style>
  <w:style w:type="paragraph" w:customStyle="1" w:styleId="220">
    <w:name w:val="样式 正文文本缩进 + 小四 首行缩进:  2 字符 行距: 固定值 20 磅"/>
    <w:basedOn w:val="a3"/>
    <w:next w:val="a"/>
    <w:qFormat/>
    <w:rsid w:val="001E77D0"/>
    <w:pPr>
      <w:spacing w:after="0" w:line="400" w:lineRule="exact"/>
      <w:ind w:leftChars="0" w:left="0" w:firstLineChars="200" w:firstLine="480"/>
      <w:textAlignment w:val="auto"/>
    </w:pPr>
    <w:rPr>
      <w:rFonts w:cs="宋体"/>
    </w:rPr>
  </w:style>
  <w:style w:type="paragraph" w:styleId="a4">
    <w:name w:val="footer"/>
    <w:basedOn w:val="a"/>
    <w:link w:val="a5"/>
    <w:qFormat/>
    <w:rsid w:val="001E77D0"/>
    <w:pPr>
      <w:tabs>
        <w:tab w:val="center" w:pos="4153"/>
        <w:tab w:val="right" w:pos="8306"/>
      </w:tabs>
      <w:snapToGrid w:val="0"/>
    </w:pPr>
    <w:rPr>
      <w:sz w:val="18"/>
      <w:szCs w:val="18"/>
    </w:rPr>
  </w:style>
  <w:style w:type="paragraph" w:styleId="a6">
    <w:name w:val="header"/>
    <w:basedOn w:val="a"/>
    <w:link w:val="a7"/>
    <w:rsid w:val="001E77D0"/>
    <w:pPr>
      <w:pBdr>
        <w:bottom w:val="single" w:sz="6" w:space="1" w:color="000000"/>
      </w:pBdr>
      <w:tabs>
        <w:tab w:val="center" w:pos="4153"/>
        <w:tab w:val="right" w:pos="8306"/>
      </w:tabs>
      <w:snapToGrid w:val="0"/>
      <w:jc w:val="center"/>
    </w:pPr>
    <w:rPr>
      <w:sz w:val="18"/>
      <w:szCs w:val="18"/>
    </w:rPr>
  </w:style>
  <w:style w:type="character" w:styleId="a8">
    <w:name w:val="Hyperlink"/>
    <w:qFormat/>
    <w:rsid w:val="001E77D0"/>
    <w:rPr>
      <w:color w:val="0000FF"/>
      <w:u w:val="single"/>
    </w:rPr>
  </w:style>
  <w:style w:type="paragraph" w:customStyle="1" w:styleId="Heading1">
    <w:name w:val="Heading1"/>
    <w:basedOn w:val="a"/>
    <w:next w:val="a"/>
    <w:link w:val="UserStyle2"/>
    <w:qFormat/>
    <w:rsid w:val="001E77D0"/>
    <w:pPr>
      <w:keepNext/>
      <w:keepLines/>
      <w:spacing w:line="360" w:lineRule="auto"/>
      <w:jc w:val="center"/>
    </w:pPr>
    <w:rPr>
      <w:rFonts w:hAnsi="Times New Roman"/>
      <w:b/>
      <w:kern w:val="44"/>
      <w:sz w:val="30"/>
      <w:szCs w:val="20"/>
    </w:rPr>
  </w:style>
  <w:style w:type="paragraph" w:customStyle="1" w:styleId="Heading2">
    <w:name w:val="Heading2"/>
    <w:basedOn w:val="a"/>
    <w:next w:val="a"/>
    <w:link w:val="UserStyle3"/>
    <w:qFormat/>
    <w:rsid w:val="001E77D0"/>
    <w:pPr>
      <w:keepNext/>
      <w:keepLines/>
      <w:spacing w:before="260" w:after="260" w:line="416" w:lineRule="atLeast"/>
    </w:pPr>
    <w:rPr>
      <w:rFonts w:hAnsi="Arial"/>
      <w:b/>
      <w:sz w:val="28"/>
      <w:szCs w:val="20"/>
    </w:rPr>
  </w:style>
  <w:style w:type="paragraph" w:customStyle="1" w:styleId="Heading9">
    <w:name w:val="Heading9"/>
    <w:basedOn w:val="a"/>
    <w:next w:val="a"/>
    <w:link w:val="UserStyle13"/>
    <w:semiHidden/>
    <w:qFormat/>
    <w:rsid w:val="001E77D0"/>
    <w:pPr>
      <w:keepNext/>
      <w:keepLines/>
      <w:spacing w:before="240" w:after="64" w:line="320" w:lineRule="auto"/>
    </w:pPr>
    <w:rPr>
      <w:rFonts w:ascii="Cambria" w:hAnsi="Cambria"/>
      <w:sz w:val="21"/>
      <w:szCs w:val="21"/>
    </w:rPr>
  </w:style>
  <w:style w:type="character" w:customStyle="1" w:styleId="NormalCharacter">
    <w:name w:val="NormalCharacter"/>
    <w:semiHidden/>
    <w:qFormat/>
    <w:rsid w:val="001E77D0"/>
  </w:style>
  <w:style w:type="table" w:customStyle="1" w:styleId="TableNormal">
    <w:name w:val="TableNormal"/>
    <w:semiHidden/>
    <w:qFormat/>
    <w:rsid w:val="001E77D0"/>
    <w:tblPr>
      <w:tblCellMar>
        <w:top w:w="0" w:type="dxa"/>
        <w:left w:w="0" w:type="dxa"/>
        <w:bottom w:w="0" w:type="dxa"/>
        <w:right w:w="0" w:type="dxa"/>
      </w:tblCellMar>
    </w:tblPr>
  </w:style>
  <w:style w:type="paragraph" w:customStyle="1" w:styleId="TOC3">
    <w:name w:val="TOC3"/>
    <w:basedOn w:val="a"/>
    <w:next w:val="a"/>
    <w:qFormat/>
    <w:rsid w:val="001E77D0"/>
    <w:pPr>
      <w:tabs>
        <w:tab w:val="right" w:leader="dot" w:pos="8720"/>
      </w:tabs>
      <w:ind w:leftChars="400" w:left="840"/>
    </w:pPr>
  </w:style>
  <w:style w:type="paragraph" w:customStyle="1" w:styleId="PlainText">
    <w:name w:val="PlainText"/>
    <w:basedOn w:val="a"/>
    <w:qFormat/>
    <w:rsid w:val="001E77D0"/>
    <w:pPr>
      <w:jc w:val="both"/>
      <w:textAlignment w:val="auto"/>
    </w:pPr>
    <w:rPr>
      <w:rFonts w:hAnsi="Courier New"/>
      <w:kern w:val="2"/>
      <w:sz w:val="21"/>
      <w:szCs w:val="21"/>
    </w:rPr>
  </w:style>
  <w:style w:type="paragraph" w:customStyle="1" w:styleId="TOC2">
    <w:name w:val="TOC2"/>
    <w:basedOn w:val="a"/>
    <w:next w:val="a"/>
    <w:qFormat/>
    <w:rsid w:val="001E77D0"/>
    <w:pPr>
      <w:tabs>
        <w:tab w:val="right" w:leader="dot" w:pos="8720"/>
      </w:tabs>
      <w:ind w:leftChars="200" w:left="480"/>
    </w:pPr>
  </w:style>
  <w:style w:type="character" w:customStyle="1" w:styleId="PageNumber">
    <w:name w:val="PageNumber"/>
    <w:basedOn w:val="NormalCharacter"/>
    <w:qFormat/>
    <w:rsid w:val="001E77D0"/>
  </w:style>
  <w:style w:type="character" w:customStyle="1" w:styleId="a7">
    <w:name w:val="页眉 字符"/>
    <w:basedOn w:val="NormalCharacter"/>
    <w:link w:val="a6"/>
    <w:qFormat/>
    <w:rsid w:val="001E77D0"/>
    <w:rPr>
      <w:rFonts w:ascii="宋体" w:hAnsi="宋体"/>
      <w:sz w:val="18"/>
      <w:szCs w:val="18"/>
    </w:rPr>
  </w:style>
  <w:style w:type="paragraph" w:customStyle="1" w:styleId="UserStyle1">
    <w:name w:val="UserStyle_1"/>
    <w:basedOn w:val="a"/>
    <w:qFormat/>
    <w:rsid w:val="001E77D0"/>
    <w:pPr>
      <w:jc w:val="both"/>
      <w:textAlignment w:val="auto"/>
    </w:pPr>
    <w:rPr>
      <w:rFonts w:ascii="Arial" w:hAnsi="Arial"/>
      <w:kern w:val="2"/>
      <w:sz w:val="21"/>
      <w:szCs w:val="21"/>
    </w:rPr>
  </w:style>
  <w:style w:type="character" w:customStyle="1" w:styleId="UserStyle2">
    <w:name w:val="UserStyle_2"/>
    <w:basedOn w:val="NormalCharacter"/>
    <w:link w:val="Heading1"/>
    <w:qFormat/>
    <w:rsid w:val="001E77D0"/>
    <w:rPr>
      <w:rFonts w:ascii="宋体" w:hAnsi="Times New Roman"/>
      <w:b/>
      <w:kern w:val="44"/>
      <w:sz w:val="30"/>
    </w:rPr>
  </w:style>
  <w:style w:type="character" w:customStyle="1" w:styleId="UserStyle3">
    <w:name w:val="UserStyle_3"/>
    <w:basedOn w:val="NormalCharacter"/>
    <w:link w:val="Heading2"/>
    <w:qFormat/>
    <w:rsid w:val="001E77D0"/>
    <w:rPr>
      <w:rFonts w:ascii="宋体" w:hAnsi="Arial"/>
      <w:b/>
      <w:sz w:val="28"/>
    </w:rPr>
  </w:style>
  <w:style w:type="character" w:customStyle="1" w:styleId="UserStyle4">
    <w:name w:val="UserStyle_4"/>
    <w:qFormat/>
    <w:rsid w:val="001E77D0"/>
    <w:rPr>
      <w:kern w:val="2"/>
      <w:sz w:val="24"/>
      <w:szCs w:val="24"/>
    </w:rPr>
  </w:style>
  <w:style w:type="paragraph" w:customStyle="1" w:styleId="BodyText2">
    <w:name w:val="BodyText2"/>
    <w:basedOn w:val="a"/>
    <w:link w:val="UserStyle8"/>
    <w:qFormat/>
    <w:rsid w:val="001E77D0"/>
    <w:pPr>
      <w:snapToGrid w:val="0"/>
      <w:spacing w:before="156" w:after="156"/>
      <w:jc w:val="both"/>
      <w:textAlignment w:val="auto"/>
    </w:pPr>
    <w:rPr>
      <w:rFonts w:ascii="Calibri" w:hAnsi="Calibri"/>
      <w:kern w:val="2"/>
    </w:rPr>
  </w:style>
  <w:style w:type="character" w:customStyle="1" w:styleId="a5">
    <w:name w:val="页脚 字符"/>
    <w:link w:val="a4"/>
    <w:qFormat/>
    <w:rsid w:val="001E77D0"/>
    <w:rPr>
      <w:rFonts w:ascii="宋体" w:hAnsi="宋体"/>
      <w:sz w:val="18"/>
      <w:szCs w:val="18"/>
    </w:rPr>
  </w:style>
  <w:style w:type="character" w:customStyle="1" w:styleId="UserStyle6">
    <w:name w:val="UserStyle_6"/>
    <w:basedOn w:val="NormalCharacter"/>
    <w:link w:val="UserStyle7"/>
    <w:qFormat/>
    <w:rsid w:val="001E77D0"/>
    <w:rPr>
      <w:rFonts w:ascii="Arial" w:hAnsi="Arial"/>
      <w:sz w:val="24"/>
      <w:szCs w:val="21"/>
    </w:rPr>
  </w:style>
  <w:style w:type="paragraph" w:customStyle="1" w:styleId="UserStyle7">
    <w:name w:val="UserStyle_7"/>
    <w:basedOn w:val="a"/>
    <w:link w:val="UserStyle6"/>
    <w:qFormat/>
    <w:rsid w:val="001E77D0"/>
    <w:pPr>
      <w:spacing w:line="410" w:lineRule="atLeast"/>
    </w:pPr>
    <w:rPr>
      <w:rFonts w:ascii="Arial" w:hAnsi="Arial"/>
      <w:szCs w:val="21"/>
    </w:rPr>
  </w:style>
  <w:style w:type="character" w:customStyle="1" w:styleId="UserStyle8">
    <w:name w:val="UserStyle_8"/>
    <w:basedOn w:val="NormalCharacter"/>
    <w:link w:val="BodyText2"/>
    <w:qFormat/>
    <w:rsid w:val="001E77D0"/>
    <w:rPr>
      <w:rFonts w:ascii="宋体" w:hAnsi="宋体"/>
      <w:sz w:val="24"/>
      <w:szCs w:val="24"/>
    </w:rPr>
  </w:style>
  <w:style w:type="paragraph" w:customStyle="1" w:styleId="UserStyle9">
    <w:name w:val="UserStyle_9"/>
    <w:basedOn w:val="a"/>
    <w:qFormat/>
    <w:rsid w:val="001E77D0"/>
    <w:pPr>
      <w:tabs>
        <w:tab w:val="left" w:pos="360"/>
      </w:tabs>
      <w:spacing w:line="288" w:lineRule="auto"/>
      <w:jc w:val="both"/>
      <w:textAlignment w:val="auto"/>
    </w:pPr>
    <w:rPr>
      <w:rFonts w:hAnsi="Times New Roman"/>
      <w:spacing w:val="-20"/>
      <w:kern w:val="21"/>
      <w:sz w:val="28"/>
      <w:szCs w:val="20"/>
    </w:rPr>
  </w:style>
  <w:style w:type="paragraph" w:customStyle="1" w:styleId="UserStyle10">
    <w:name w:val="UserStyle_10"/>
    <w:qFormat/>
    <w:rsid w:val="001E77D0"/>
    <w:pPr>
      <w:spacing w:line="500" w:lineRule="exact"/>
      <w:ind w:firstLineChars="200" w:firstLine="200"/>
      <w:textAlignment w:val="baseline"/>
    </w:pPr>
    <w:rPr>
      <w:rFonts w:ascii="Times New Roman" w:hAnsi="Times New Roman" w:cs="Times New Roman"/>
      <w:b/>
      <w:bCs/>
      <w:color w:val="000000"/>
      <w:sz w:val="21"/>
      <w:szCs w:val="22"/>
    </w:rPr>
  </w:style>
  <w:style w:type="paragraph" w:customStyle="1" w:styleId="UserStyle11">
    <w:name w:val="UserStyle_11"/>
    <w:basedOn w:val="a"/>
    <w:next w:val="a"/>
    <w:qFormat/>
    <w:rsid w:val="001E77D0"/>
    <w:pPr>
      <w:snapToGrid w:val="0"/>
      <w:spacing w:before="78" w:after="78"/>
    </w:pPr>
    <w:rPr>
      <w:rFonts w:ascii="华文细黑" w:eastAsia="华文细黑" w:hAnsi="华文细黑"/>
      <w:szCs w:val="20"/>
    </w:rPr>
  </w:style>
  <w:style w:type="paragraph" w:customStyle="1" w:styleId="BodyTextIndent">
    <w:name w:val="BodyTextIndent"/>
    <w:basedOn w:val="a"/>
    <w:link w:val="UserStyle12"/>
    <w:qFormat/>
    <w:rsid w:val="001E77D0"/>
    <w:pPr>
      <w:spacing w:after="120"/>
      <w:ind w:leftChars="200" w:left="420"/>
    </w:pPr>
  </w:style>
  <w:style w:type="character" w:customStyle="1" w:styleId="UserStyle12">
    <w:name w:val="UserStyle_12"/>
    <w:basedOn w:val="NormalCharacter"/>
    <w:link w:val="BodyTextIndent"/>
    <w:qFormat/>
    <w:rsid w:val="001E77D0"/>
    <w:rPr>
      <w:rFonts w:ascii="宋体" w:hAnsi="宋体"/>
      <w:sz w:val="24"/>
      <w:szCs w:val="24"/>
    </w:rPr>
  </w:style>
  <w:style w:type="character" w:customStyle="1" w:styleId="UserStyle13">
    <w:name w:val="UserStyle_13"/>
    <w:basedOn w:val="NormalCharacter"/>
    <w:link w:val="Heading9"/>
    <w:semiHidden/>
    <w:qFormat/>
    <w:rsid w:val="001E77D0"/>
    <w:rPr>
      <w:rFonts w:ascii="Cambria" w:eastAsia="宋体" w:hAnsi="Cambria"/>
      <w:sz w:val="21"/>
      <w:szCs w:val="21"/>
    </w:rPr>
  </w:style>
  <w:style w:type="paragraph" w:customStyle="1" w:styleId="Acetate">
    <w:name w:val="Acetate"/>
    <w:basedOn w:val="a"/>
    <w:link w:val="UserStyle14"/>
    <w:qFormat/>
    <w:rsid w:val="001E77D0"/>
    <w:rPr>
      <w:sz w:val="18"/>
      <w:szCs w:val="18"/>
    </w:rPr>
  </w:style>
  <w:style w:type="character" w:customStyle="1" w:styleId="UserStyle14">
    <w:name w:val="UserStyle_14"/>
    <w:basedOn w:val="NormalCharacter"/>
    <w:link w:val="Acetate"/>
    <w:qFormat/>
    <w:rsid w:val="001E77D0"/>
    <w:rPr>
      <w:rFonts w:ascii="宋体"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 子元</cp:lastModifiedBy>
  <cp:revision>6</cp:revision>
  <dcterms:created xsi:type="dcterms:W3CDTF">2022-04-18T00:14:00Z</dcterms:created>
  <dcterms:modified xsi:type="dcterms:W3CDTF">2022-04-26T08:08:00Z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90D6E78410FA4F7DB781C36973B7B9B1</vt:lpwstr>
  </property>
</Properties>
</file>